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ВРЕМЕННЫЙ ОСНОВНОЙ ЗАКОН</w:t>
      </w:r>
      <w:r w:rsidRPr="00DA1AD9">
        <w:rPr>
          <w:rFonts w:ascii="Arial" w:eastAsia="Times New Roman" w:hAnsi="Arial" w:cs="Arial"/>
          <w:b/>
          <w:bCs/>
          <w:sz w:val="18"/>
          <w:szCs w:val="18"/>
        </w:rPr>
        <w:t> </w:t>
      </w:r>
      <w:r w:rsidRPr="00DA1AD9">
        <w:rPr>
          <w:rFonts w:ascii="Arial" w:eastAsia="Times New Roman" w:hAnsi="Arial" w:cs="Arial"/>
          <w:b/>
          <w:bCs/>
          <w:sz w:val="18"/>
          <w:szCs w:val="18"/>
          <w:lang w:val="ru-RU"/>
        </w:rPr>
        <w:t>(КОНСТИТУЦИЯ)</w:t>
      </w: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ЛУГАНСКОЙ НАРОДНОЙ РЕСПУБЛИКИ</w:t>
      </w: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p>
    <w:p w:rsidR="00DA1AD9" w:rsidRPr="00DA1AD9" w:rsidRDefault="00DA1AD9" w:rsidP="00DA1AD9">
      <w:pPr>
        <w:shd w:val="clear" w:color="auto" w:fill="FAFBFB"/>
        <w:spacing w:before="100" w:beforeAutospacing="1" w:after="100" w:afterAutospacing="1" w:line="240" w:lineRule="atLeast"/>
        <w:jc w:val="center"/>
        <w:rPr>
          <w:rFonts w:ascii="Arial" w:eastAsia="Times New Roman" w:hAnsi="Arial" w:cs="Arial"/>
          <w:sz w:val="18"/>
          <w:szCs w:val="18"/>
          <w:lang w:val="ru-RU"/>
        </w:rPr>
      </w:pPr>
      <w:r w:rsidRPr="00DA1AD9">
        <w:rPr>
          <w:rFonts w:ascii="Arial" w:eastAsia="Times New Roman" w:hAnsi="Arial" w:cs="Arial"/>
          <w:i/>
          <w:iCs/>
          <w:sz w:val="18"/>
          <w:szCs w:val="18"/>
          <w:lang w:val="ru-RU"/>
        </w:rPr>
        <w:t>(с изменениями, внесенными Законами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 от 03.12.2014 № 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 от 03.03.2015 № 11-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p>
    <w:p w:rsidR="00DA1AD9" w:rsidRPr="00DA1AD9" w:rsidRDefault="00DA1AD9" w:rsidP="00DA1AD9">
      <w:pPr>
        <w:shd w:val="clear" w:color="auto" w:fill="FAFBFB"/>
        <w:spacing w:before="100" w:beforeAutospacing="1" w:after="100" w:afterAutospacing="1" w:line="240" w:lineRule="atLeast"/>
        <w:jc w:val="center"/>
        <w:rPr>
          <w:rFonts w:ascii="Arial" w:eastAsia="Times New Roman" w:hAnsi="Arial" w:cs="Arial"/>
          <w:sz w:val="18"/>
          <w:szCs w:val="18"/>
          <w:lang w:val="ru-RU"/>
        </w:rPr>
      </w:pPr>
      <w:r w:rsidRPr="00DA1AD9">
        <w:rPr>
          <w:rFonts w:ascii="Arial" w:eastAsia="Times New Roman" w:hAnsi="Arial" w:cs="Arial"/>
          <w:i/>
          <w:iCs/>
          <w:sz w:val="18"/>
          <w:szCs w:val="18"/>
          <w:lang w:val="ru-RU"/>
        </w:rPr>
        <w:t>(в тексте Временного Основного Закона (Конституции) Луганской Народной Республики слова «Верховный Совет» в соответствующем падеже заменены словами «Народный Совет» в соответствующем падеже в соответствии с Законом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p>
    <w:p w:rsidR="00DA1AD9" w:rsidRDefault="00DA1AD9" w:rsidP="00DA1AD9">
      <w:pPr>
        <w:shd w:val="clear" w:color="auto" w:fill="FAFBFB"/>
        <w:spacing w:before="100" w:beforeAutospacing="1" w:after="100" w:afterAutospacing="1" w:line="240" w:lineRule="atLeast"/>
        <w:jc w:val="both"/>
        <w:rPr>
          <w:rFonts w:ascii="Arial" w:eastAsia="Times New Roman" w:hAnsi="Arial" w:cs="Arial"/>
          <w:sz w:val="18"/>
          <w:szCs w:val="18"/>
          <w:lang w:val="ru-RU"/>
        </w:rPr>
      </w:pPr>
      <w:r w:rsidRPr="00DA1AD9">
        <w:rPr>
          <w:rFonts w:ascii="Arial" w:eastAsia="Times New Roman" w:hAnsi="Arial" w:cs="Arial"/>
          <w:sz w:val="18"/>
          <w:szCs w:val="18"/>
          <w:lang w:val="ru-RU"/>
        </w:rPr>
        <w:t>Народный Совет Луганской Народной Республики, утверждая права и свободы человека, гражданский мир и согласие, исходя из общепризнанных принципов равноправия и самоопределения народов, заявляя о стремлении обеспечить благополучие и процветание Республики, принимает Конституцию Луганской Народной Республики.</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b/>
          <w:bCs/>
          <w:color w:val="3D3D3D"/>
          <w:sz w:val="18"/>
          <w:szCs w:val="18"/>
          <w:lang w:val="ru-RU"/>
        </w:rPr>
        <w:t>О внесении изменений во Временный Основной Закон (Конституцию) Луганской Народной Республики</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color w:val="3D3D3D"/>
          <w:sz w:val="18"/>
          <w:szCs w:val="18"/>
          <w:lang w:val="ru-RU"/>
        </w:rPr>
        <w:t>Статья 1.</w:t>
      </w:r>
      <w:r w:rsidRPr="00646EB7">
        <w:rPr>
          <w:rFonts w:ascii="Arial" w:eastAsia="Times New Roman" w:hAnsi="Arial" w:cs="Arial"/>
          <w:color w:val="3D3D3D"/>
          <w:sz w:val="18"/>
          <w:szCs w:val="18"/>
        </w:rPr>
        <w:t> </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color w:val="3D3D3D"/>
          <w:sz w:val="18"/>
          <w:szCs w:val="18"/>
          <w:lang w:val="ru-RU"/>
        </w:rPr>
        <w:t>Внести изменения во Временный Основной Закон (Конституцию) Луганской Народной Республики дополнив статью 86 частью 7 следующего содержания:</w:t>
      </w:r>
      <w:r w:rsidRPr="00646EB7">
        <w:rPr>
          <w:rFonts w:ascii="Arial" w:eastAsia="Times New Roman" w:hAnsi="Arial" w:cs="Arial"/>
          <w:color w:val="3D3D3D"/>
          <w:sz w:val="18"/>
          <w:szCs w:val="18"/>
        </w:rPr>
        <w:t> </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color w:val="3D3D3D"/>
          <w:sz w:val="18"/>
          <w:szCs w:val="18"/>
          <w:lang w:val="ru-RU"/>
        </w:rPr>
        <w:t xml:space="preserve">«7. До избрания органов местного самоуправления на </w:t>
      </w:r>
      <w:proofErr w:type="gramStart"/>
      <w:r w:rsidRPr="00646EB7">
        <w:rPr>
          <w:rFonts w:ascii="Arial" w:eastAsia="Times New Roman" w:hAnsi="Arial" w:cs="Arial"/>
          <w:color w:val="3D3D3D"/>
          <w:sz w:val="18"/>
          <w:szCs w:val="18"/>
          <w:lang w:val="ru-RU"/>
        </w:rPr>
        <w:t>основании</w:t>
      </w:r>
      <w:proofErr w:type="gramEnd"/>
      <w:r w:rsidRPr="00646EB7">
        <w:rPr>
          <w:rFonts w:ascii="Arial" w:eastAsia="Times New Roman" w:hAnsi="Arial" w:cs="Arial"/>
          <w:color w:val="3D3D3D"/>
          <w:sz w:val="18"/>
          <w:szCs w:val="18"/>
          <w:lang w:val="ru-RU"/>
        </w:rPr>
        <w:t xml:space="preserve"> настоящей Конституции главы органов местного самоуправления назначаются Главой Луганской Народной Республики.»</w:t>
      </w:r>
      <w:r w:rsidRPr="00646EB7">
        <w:rPr>
          <w:rFonts w:ascii="Arial" w:eastAsia="Times New Roman" w:hAnsi="Arial" w:cs="Arial"/>
          <w:color w:val="3D3D3D"/>
          <w:sz w:val="18"/>
          <w:szCs w:val="18"/>
        </w:rPr>
        <w:t> </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color w:val="3D3D3D"/>
          <w:sz w:val="18"/>
          <w:szCs w:val="18"/>
          <w:lang w:val="ru-RU"/>
        </w:rPr>
        <w:t>Статья 2.</w:t>
      </w:r>
      <w:r w:rsidRPr="00646EB7">
        <w:rPr>
          <w:rFonts w:ascii="Arial" w:eastAsia="Times New Roman" w:hAnsi="Arial" w:cs="Arial"/>
          <w:color w:val="3D3D3D"/>
          <w:sz w:val="18"/>
          <w:szCs w:val="18"/>
        </w:rPr>
        <w:t> </w:t>
      </w:r>
    </w:p>
    <w:p w:rsidR="00646EB7" w:rsidRPr="00646EB7" w:rsidRDefault="00646EB7" w:rsidP="00646EB7">
      <w:pPr>
        <w:shd w:val="clear" w:color="auto" w:fill="FAFBFB"/>
        <w:spacing w:after="0" w:line="240" w:lineRule="auto"/>
        <w:rPr>
          <w:rFonts w:ascii="Arial" w:eastAsia="Times New Roman" w:hAnsi="Arial" w:cs="Arial"/>
          <w:color w:val="3D3D3D"/>
          <w:sz w:val="18"/>
          <w:szCs w:val="18"/>
          <w:lang w:val="ru-RU"/>
        </w:rPr>
      </w:pPr>
      <w:r w:rsidRPr="00646EB7">
        <w:rPr>
          <w:rFonts w:ascii="Arial" w:eastAsia="Times New Roman" w:hAnsi="Arial" w:cs="Arial"/>
          <w:color w:val="3D3D3D"/>
          <w:sz w:val="18"/>
          <w:szCs w:val="18"/>
          <w:lang w:val="ru-RU"/>
        </w:rPr>
        <w:t>Настоящий Закон вступает в силу с момента его подписания.</w:t>
      </w:r>
      <w:r w:rsidRPr="00646EB7">
        <w:rPr>
          <w:rFonts w:ascii="Arial" w:eastAsia="Times New Roman" w:hAnsi="Arial" w:cs="Arial"/>
          <w:color w:val="3D3D3D"/>
          <w:sz w:val="18"/>
          <w:szCs w:val="18"/>
        </w:rPr>
        <w:t> </w:t>
      </w:r>
    </w:p>
    <w:p w:rsidR="00646EB7" w:rsidRPr="00DA1AD9" w:rsidRDefault="00646EB7" w:rsidP="00646EB7">
      <w:pPr>
        <w:shd w:val="clear" w:color="auto" w:fill="FAFBFB"/>
        <w:spacing w:before="100" w:beforeAutospacing="1" w:after="100" w:afterAutospacing="1" w:line="240" w:lineRule="auto"/>
        <w:rPr>
          <w:rFonts w:ascii="Arial" w:eastAsia="Times New Roman" w:hAnsi="Arial" w:cs="Arial"/>
          <w:sz w:val="18"/>
          <w:szCs w:val="18"/>
          <w:lang w:val="ru-RU"/>
        </w:rPr>
      </w:pPr>
      <w:r w:rsidRPr="00646EB7">
        <w:rPr>
          <w:rFonts w:ascii="Arial" w:eastAsia="Times New Roman" w:hAnsi="Arial" w:cs="Arial"/>
          <w:color w:val="3D3D3D"/>
          <w:sz w:val="18"/>
          <w:szCs w:val="18"/>
          <w:shd w:val="clear" w:color="auto" w:fill="FAFBFB"/>
          <w:lang w:val="ru-RU"/>
        </w:rPr>
        <w:t xml:space="preserve">Глава Луганской Народной Республики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w:t>
      </w:r>
      <w:r w:rsidRPr="00646EB7">
        <w:rPr>
          <w:rFonts w:ascii="Arial" w:eastAsia="Times New Roman" w:hAnsi="Arial" w:cs="Arial"/>
          <w:color w:val="3D3D3D"/>
          <w:sz w:val="18"/>
          <w:szCs w:val="18"/>
          <w:shd w:val="clear" w:color="auto" w:fill="FAFBFB"/>
        </w:rPr>
        <w:t> </w:t>
      </w:r>
      <w:r w:rsidRPr="00646EB7">
        <w:rPr>
          <w:rFonts w:ascii="Arial" w:eastAsia="Times New Roman" w:hAnsi="Arial" w:cs="Arial"/>
          <w:color w:val="3D3D3D"/>
          <w:sz w:val="18"/>
          <w:szCs w:val="18"/>
          <w:shd w:val="clear" w:color="auto" w:fill="FAFBFB"/>
          <w:lang w:val="ru-RU"/>
        </w:rPr>
        <w:t xml:space="preserve"> И.В. Плотницкий</w:t>
      </w:r>
      <w:r w:rsidRPr="00646EB7">
        <w:rPr>
          <w:rFonts w:ascii="Arial" w:eastAsia="Times New Roman" w:hAnsi="Arial" w:cs="Arial"/>
          <w:color w:val="3D3D3D"/>
          <w:sz w:val="18"/>
        </w:rPr>
        <w:t> </w:t>
      </w:r>
      <w:r w:rsidRPr="00646EB7">
        <w:rPr>
          <w:rFonts w:ascii="Arial" w:eastAsia="Times New Roman" w:hAnsi="Arial" w:cs="Arial"/>
          <w:color w:val="3D3D3D"/>
          <w:sz w:val="18"/>
          <w:szCs w:val="18"/>
          <w:lang w:val="ru-RU"/>
        </w:rPr>
        <w:br/>
      </w:r>
      <w:r w:rsidRPr="00646EB7">
        <w:rPr>
          <w:rFonts w:ascii="Arial" w:eastAsia="Times New Roman" w:hAnsi="Arial" w:cs="Arial"/>
          <w:color w:val="3D3D3D"/>
          <w:sz w:val="18"/>
          <w:szCs w:val="18"/>
          <w:lang w:val="ru-RU"/>
        </w:rPr>
        <w:br/>
      </w:r>
      <w:proofErr w:type="gramStart"/>
      <w:r w:rsidRPr="00646EB7">
        <w:rPr>
          <w:rFonts w:ascii="Arial" w:eastAsia="Times New Roman" w:hAnsi="Arial" w:cs="Arial"/>
          <w:color w:val="3D3D3D"/>
          <w:sz w:val="18"/>
          <w:szCs w:val="18"/>
          <w:shd w:val="clear" w:color="auto" w:fill="FAFBFB"/>
          <w:lang w:val="ru-RU"/>
        </w:rPr>
        <w:t>г</w:t>
      </w:r>
      <w:proofErr w:type="gramEnd"/>
      <w:r w:rsidRPr="00646EB7">
        <w:rPr>
          <w:rFonts w:ascii="Arial" w:eastAsia="Times New Roman" w:hAnsi="Arial" w:cs="Arial"/>
          <w:color w:val="3D3D3D"/>
          <w:sz w:val="18"/>
          <w:szCs w:val="18"/>
          <w:shd w:val="clear" w:color="auto" w:fill="FAFBFB"/>
          <w:lang w:val="ru-RU"/>
        </w:rPr>
        <w:t>. Луганск</w:t>
      </w:r>
      <w:r w:rsidRPr="00646EB7">
        <w:rPr>
          <w:rFonts w:ascii="Arial" w:eastAsia="Times New Roman" w:hAnsi="Arial" w:cs="Arial"/>
          <w:color w:val="3D3D3D"/>
          <w:sz w:val="18"/>
        </w:rPr>
        <w:t> </w:t>
      </w:r>
      <w:r w:rsidRPr="00646EB7">
        <w:rPr>
          <w:rFonts w:ascii="Arial" w:eastAsia="Times New Roman" w:hAnsi="Arial" w:cs="Arial"/>
          <w:color w:val="3D3D3D"/>
          <w:sz w:val="18"/>
          <w:szCs w:val="18"/>
          <w:lang w:val="ru-RU"/>
        </w:rPr>
        <w:br/>
      </w:r>
      <w:r w:rsidRPr="00646EB7">
        <w:rPr>
          <w:rFonts w:ascii="Arial" w:eastAsia="Times New Roman" w:hAnsi="Arial" w:cs="Arial"/>
          <w:color w:val="3D3D3D"/>
          <w:sz w:val="18"/>
          <w:szCs w:val="18"/>
          <w:shd w:val="clear" w:color="auto" w:fill="FAFBFB"/>
          <w:lang w:val="ru-RU"/>
        </w:rPr>
        <w:t>03 марта 2015 года</w:t>
      </w:r>
      <w:r w:rsidRPr="00646EB7">
        <w:rPr>
          <w:rFonts w:ascii="Arial" w:eastAsia="Times New Roman" w:hAnsi="Arial" w:cs="Arial"/>
          <w:color w:val="3D3D3D"/>
          <w:sz w:val="18"/>
        </w:rPr>
        <w:t> </w:t>
      </w:r>
      <w:r w:rsidRPr="00646EB7">
        <w:rPr>
          <w:rFonts w:ascii="Arial" w:eastAsia="Times New Roman" w:hAnsi="Arial" w:cs="Arial"/>
          <w:color w:val="3D3D3D"/>
          <w:sz w:val="18"/>
          <w:szCs w:val="18"/>
          <w:lang w:val="ru-RU"/>
        </w:rPr>
        <w:br/>
      </w:r>
      <w:r w:rsidRPr="00646EB7">
        <w:rPr>
          <w:rFonts w:ascii="Arial" w:eastAsia="Times New Roman" w:hAnsi="Arial" w:cs="Arial"/>
          <w:color w:val="3D3D3D"/>
          <w:sz w:val="18"/>
          <w:szCs w:val="18"/>
          <w:shd w:val="clear" w:color="auto" w:fill="FAFBFB"/>
          <w:lang w:val="ru-RU"/>
        </w:rPr>
        <w:t>№ 11-</w:t>
      </w:r>
      <w:r w:rsidRPr="00646EB7">
        <w:rPr>
          <w:rFonts w:ascii="Arial" w:eastAsia="Times New Roman" w:hAnsi="Arial" w:cs="Arial"/>
          <w:color w:val="3D3D3D"/>
          <w:sz w:val="18"/>
          <w:szCs w:val="18"/>
          <w:shd w:val="clear" w:color="auto" w:fill="FAFBFB"/>
        </w:rPr>
        <w:t>II</w:t>
      </w:r>
      <w:r w:rsidRPr="00646EB7">
        <w:rPr>
          <w:rFonts w:ascii="Arial" w:eastAsia="Times New Roman" w:hAnsi="Arial" w:cs="Arial"/>
          <w:color w:val="3D3D3D"/>
          <w:sz w:val="18"/>
        </w:rPr>
        <w:t> </w:t>
      </w:r>
    </w:p>
    <w:p w:rsidR="00E65B91" w:rsidRPr="00E65B91" w:rsidRDefault="00E65B91" w:rsidP="00E65B91">
      <w:pPr>
        <w:shd w:val="clear" w:color="auto" w:fill="FAFBFB"/>
        <w:spacing w:before="100" w:beforeAutospacing="1" w:after="0" w:line="240" w:lineRule="auto"/>
        <w:jc w:val="center"/>
        <w:rPr>
          <w:rFonts w:ascii="Arial" w:eastAsia="Times New Roman" w:hAnsi="Arial" w:cs="Arial"/>
          <w:color w:val="3D3D3D"/>
          <w:sz w:val="18"/>
          <w:szCs w:val="18"/>
          <w:lang w:val="ru-RU"/>
        </w:rPr>
      </w:pPr>
      <w:r w:rsidRPr="00E65B91">
        <w:rPr>
          <w:rFonts w:ascii="Arial" w:eastAsia="Times New Roman" w:hAnsi="Arial" w:cs="Arial"/>
          <w:b/>
          <w:bCs/>
          <w:color w:val="3D3D3D"/>
          <w:sz w:val="18"/>
          <w:szCs w:val="18"/>
          <w:lang w:val="ru-RU"/>
        </w:rPr>
        <w:t>О внесении изменений во Временный Основной Закон (Конституцию) Луганской Народной Республики</w:t>
      </w:r>
    </w:p>
    <w:p w:rsidR="00E65B91" w:rsidRPr="00E65B91" w:rsidRDefault="00E65B91" w:rsidP="00E65B91">
      <w:pPr>
        <w:shd w:val="clear" w:color="auto" w:fill="FAFBFB"/>
        <w:spacing w:before="100" w:beforeAutospacing="1"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На основании пункта 1 части первой статьи 69, пункта 12 части первой статьи 70, частей второй, третьей, четвертой статьи 85 Временного Основного Закона (Конституции) Луганской Народной Республики Народный Совет Луганской Народной Республики постановляет:</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 Внести изменения во Временный Основной Закон (Конституцию) Луганской Народной Республики:</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1.1. Часть первую статьи 70 после пункта 1 дополнить пунктом 1-1 в следующей редакции:</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«1-1) принимается Регламент Народного Совета Луганской Народной Республики</w:t>
      </w:r>
      <w:proofErr w:type="gramStart"/>
      <w:r w:rsidRPr="00E65B91">
        <w:rPr>
          <w:rFonts w:ascii="Arial" w:eastAsia="Times New Roman" w:hAnsi="Arial" w:cs="Arial"/>
          <w:color w:val="3D3D3D"/>
          <w:sz w:val="18"/>
          <w:szCs w:val="18"/>
          <w:lang w:val="ru-RU"/>
        </w:rPr>
        <w:t>.»</w:t>
      </w:r>
      <w:proofErr w:type="gramEnd"/>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1.2. Пункт 1 части второй статьи 70 изложить в следующей редакции:</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 решаются вопросы внутреннего распорядка деятельности Народного Совета Луганской Народной Республики</w:t>
      </w:r>
      <w:proofErr w:type="gramStart"/>
      <w:r w:rsidRPr="00E65B91">
        <w:rPr>
          <w:rFonts w:ascii="Arial" w:eastAsia="Times New Roman" w:hAnsi="Arial" w:cs="Arial"/>
          <w:color w:val="3D3D3D"/>
          <w:sz w:val="18"/>
          <w:szCs w:val="18"/>
          <w:lang w:val="ru-RU"/>
        </w:rPr>
        <w:t>;»</w:t>
      </w:r>
      <w:proofErr w:type="gramEnd"/>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1.3. В части второй статьи 76 слова «в соответствии с законом</w:t>
      </w:r>
      <w:proofErr w:type="gramStart"/>
      <w:r w:rsidRPr="00E65B91">
        <w:rPr>
          <w:rFonts w:ascii="Arial" w:eastAsia="Times New Roman" w:hAnsi="Arial" w:cs="Arial"/>
          <w:color w:val="3D3D3D"/>
          <w:sz w:val="18"/>
          <w:szCs w:val="18"/>
          <w:lang w:val="ru-RU"/>
        </w:rPr>
        <w:t xml:space="preserve">.» </w:t>
      </w:r>
      <w:proofErr w:type="gramEnd"/>
      <w:r w:rsidRPr="00E65B91">
        <w:rPr>
          <w:rFonts w:ascii="Arial" w:eastAsia="Times New Roman" w:hAnsi="Arial" w:cs="Arial"/>
          <w:color w:val="3D3D3D"/>
          <w:sz w:val="18"/>
          <w:szCs w:val="18"/>
          <w:lang w:val="ru-RU"/>
        </w:rPr>
        <w:t>заменить словами «по представлению Председателя Совета министров Луганской Народной Республики.».</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1.4. Часть 7 статьи 86 Конституции Луганской Народной Республики исключить.</w:t>
      </w:r>
    </w:p>
    <w:p w:rsidR="00E65B91" w:rsidRPr="00E65B91" w:rsidRDefault="00E65B91" w:rsidP="00E65B91">
      <w:pPr>
        <w:shd w:val="clear" w:color="auto" w:fill="FAFBFB"/>
        <w:spacing w:after="0" w:line="240" w:lineRule="auto"/>
        <w:jc w:val="both"/>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2. Настоящий Закон вступает в силу с момента его подписания.</w:t>
      </w:r>
    </w:p>
    <w:p w:rsidR="00E65B91" w:rsidRPr="00E65B91" w:rsidRDefault="00E65B91" w:rsidP="00E65B91">
      <w:pPr>
        <w:shd w:val="clear" w:color="auto" w:fill="FAFBFB"/>
        <w:spacing w:after="0" w:line="240" w:lineRule="auto"/>
        <w:rPr>
          <w:rFonts w:ascii="Arial" w:eastAsia="Times New Roman" w:hAnsi="Arial" w:cs="Arial"/>
          <w:color w:val="3D3D3D"/>
          <w:sz w:val="18"/>
          <w:szCs w:val="18"/>
          <w:lang w:val="ru-RU"/>
        </w:rPr>
      </w:pPr>
    </w:p>
    <w:tbl>
      <w:tblPr>
        <w:tblW w:w="0" w:type="auto"/>
        <w:tblCellSpacing w:w="15" w:type="dxa"/>
        <w:tblCellMar>
          <w:top w:w="15" w:type="dxa"/>
          <w:left w:w="15" w:type="dxa"/>
          <w:bottom w:w="15" w:type="dxa"/>
          <w:right w:w="15" w:type="dxa"/>
        </w:tblCellMar>
        <w:tblLook w:val="04A0"/>
      </w:tblPr>
      <w:tblGrid>
        <w:gridCol w:w="96"/>
      </w:tblGrid>
      <w:tr w:rsidR="00E65B91" w:rsidRPr="00E65B91" w:rsidTr="00E65B91">
        <w:trPr>
          <w:tblCellSpacing w:w="15" w:type="dxa"/>
        </w:trPr>
        <w:tc>
          <w:tcPr>
            <w:tcW w:w="0" w:type="auto"/>
            <w:vAlign w:val="center"/>
            <w:hideMark/>
          </w:tcPr>
          <w:p w:rsidR="00E65B91" w:rsidRPr="00E65B91" w:rsidRDefault="00E65B91" w:rsidP="00E65B91">
            <w:pPr>
              <w:spacing w:after="0" w:line="240" w:lineRule="auto"/>
              <w:rPr>
                <w:rFonts w:eastAsia="Times New Roman" w:cs="Times New Roman"/>
                <w:sz w:val="24"/>
                <w:szCs w:val="24"/>
                <w:lang w:val="ru-RU"/>
              </w:rPr>
            </w:pPr>
          </w:p>
        </w:tc>
      </w:tr>
    </w:tbl>
    <w:p w:rsidR="00E65B91" w:rsidRPr="00E65B91" w:rsidRDefault="00E65B91" w:rsidP="00E65B91">
      <w:pPr>
        <w:shd w:val="clear" w:color="auto" w:fill="FAFBFB"/>
        <w:spacing w:after="0" w:line="240" w:lineRule="auto"/>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 xml:space="preserve">Глава Луганской Народной Республики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r w:rsidRPr="00E65B91">
        <w:rPr>
          <w:rFonts w:ascii="Arial" w:eastAsia="Times New Roman" w:hAnsi="Arial" w:cs="Arial"/>
          <w:color w:val="3D3D3D"/>
          <w:sz w:val="18"/>
          <w:szCs w:val="18"/>
          <w:lang w:val="ru-RU"/>
        </w:rPr>
        <w:t>И.В.</w:t>
      </w:r>
      <w:r w:rsidR="00F26CEC">
        <w:rPr>
          <w:rFonts w:ascii="Arial" w:eastAsia="Times New Roman" w:hAnsi="Arial" w:cs="Arial"/>
          <w:color w:val="3D3D3D"/>
          <w:sz w:val="18"/>
          <w:szCs w:val="18"/>
          <w:lang w:val="ru-RU"/>
        </w:rPr>
        <w:t xml:space="preserve"> </w:t>
      </w:r>
      <w:proofErr w:type="gramStart"/>
      <w:r w:rsidRPr="00E65B91">
        <w:rPr>
          <w:rFonts w:ascii="Arial" w:eastAsia="Times New Roman" w:hAnsi="Arial" w:cs="Arial"/>
          <w:color w:val="3D3D3D"/>
          <w:sz w:val="18"/>
          <w:szCs w:val="18"/>
          <w:lang w:val="ru-RU"/>
        </w:rPr>
        <w:t>Плотницкий</w:t>
      </w:r>
      <w:proofErr w:type="gramEnd"/>
      <w:r w:rsidRPr="00E65B91">
        <w:rPr>
          <w:rFonts w:ascii="Arial" w:eastAsia="Times New Roman" w:hAnsi="Arial" w:cs="Arial"/>
          <w:color w:val="3D3D3D"/>
          <w:sz w:val="18"/>
          <w:szCs w:val="18"/>
          <w:lang w:val="ru-RU"/>
        </w:rPr>
        <w:t xml:space="preserve"> </w:t>
      </w:r>
      <w:r w:rsidRPr="00E65B91">
        <w:rPr>
          <w:rFonts w:ascii="Arial" w:eastAsia="Times New Roman" w:hAnsi="Arial" w:cs="Arial"/>
          <w:color w:val="3D3D3D"/>
          <w:sz w:val="18"/>
          <w:szCs w:val="18"/>
        </w:rPr>
        <w:t> </w:t>
      </w:r>
    </w:p>
    <w:p w:rsidR="00E65B91" w:rsidRPr="00E65B91" w:rsidRDefault="00E65B91" w:rsidP="00E65B91">
      <w:pPr>
        <w:spacing w:after="0" w:line="240" w:lineRule="auto"/>
        <w:rPr>
          <w:rFonts w:eastAsia="Times New Roman" w:cs="Times New Roman"/>
          <w:sz w:val="24"/>
          <w:szCs w:val="24"/>
          <w:lang w:val="ru-RU"/>
        </w:rPr>
      </w:pPr>
      <w:r w:rsidRPr="00E65B91">
        <w:rPr>
          <w:rFonts w:ascii="Arial" w:eastAsia="Times New Roman" w:hAnsi="Arial" w:cs="Arial"/>
          <w:color w:val="3D3D3D"/>
          <w:sz w:val="18"/>
          <w:szCs w:val="18"/>
          <w:lang w:val="ru-RU"/>
        </w:rPr>
        <w:br/>
      </w:r>
      <w:r w:rsidRPr="00E65B91">
        <w:rPr>
          <w:rFonts w:ascii="Arial" w:eastAsia="Times New Roman" w:hAnsi="Arial" w:cs="Arial"/>
          <w:color w:val="3D3D3D"/>
          <w:sz w:val="18"/>
          <w:szCs w:val="18"/>
          <w:shd w:val="clear" w:color="auto" w:fill="FAFBFB"/>
          <w:lang w:val="ru-RU"/>
        </w:rPr>
        <w:t>г.</w:t>
      </w:r>
      <w:r w:rsidR="00646EB7">
        <w:rPr>
          <w:rFonts w:ascii="Arial" w:eastAsia="Times New Roman" w:hAnsi="Arial" w:cs="Arial"/>
          <w:color w:val="3D3D3D"/>
          <w:sz w:val="18"/>
          <w:szCs w:val="18"/>
          <w:shd w:val="clear" w:color="auto" w:fill="FAFBFB"/>
          <w:lang w:val="ru-RU"/>
        </w:rPr>
        <w:t xml:space="preserve"> </w:t>
      </w:r>
      <w:r w:rsidRPr="00E65B91">
        <w:rPr>
          <w:rFonts w:ascii="Arial" w:eastAsia="Times New Roman" w:hAnsi="Arial" w:cs="Arial"/>
          <w:color w:val="3D3D3D"/>
          <w:sz w:val="18"/>
          <w:szCs w:val="18"/>
          <w:shd w:val="clear" w:color="auto" w:fill="FAFBFB"/>
          <w:lang w:val="ru-RU"/>
        </w:rPr>
        <w:t>Луганск</w:t>
      </w:r>
    </w:p>
    <w:p w:rsidR="00E65B91" w:rsidRPr="00E65B91" w:rsidRDefault="00E65B91" w:rsidP="00E65B91">
      <w:pPr>
        <w:shd w:val="clear" w:color="auto" w:fill="FAFBFB"/>
        <w:spacing w:after="0" w:line="240" w:lineRule="auto"/>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03 декабря 2014 года</w:t>
      </w:r>
    </w:p>
    <w:p w:rsidR="00E65B91" w:rsidRPr="00E65B91" w:rsidRDefault="00E65B91" w:rsidP="00E65B91">
      <w:pPr>
        <w:shd w:val="clear" w:color="auto" w:fill="FAFBFB"/>
        <w:spacing w:after="0" w:line="240" w:lineRule="auto"/>
        <w:rPr>
          <w:rFonts w:ascii="Arial" w:eastAsia="Times New Roman" w:hAnsi="Arial" w:cs="Arial"/>
          <w:color w:val="3D3D3D"/>
          <w:sz w:val="18"/>
          <w:szCs w:val="18"/>
          <w:lang w:val="ru-RU"/>
        </w:rPr>
      </w:pPr>
      <w:r w:rsidRPr="00E65B91">
        <w:rPr>
          <w:rFonts w:ascii="Arial" w:eastAsia="Times New Roman" w:hAnsi="Arial" w:cs="Arial"/>
          <w:color w:val="3D3D3D"/>
          <w:sz w:val="18"/>
          <w:szCs w:val="18"/>
          <w:lang w:val="ru-RU"/>
        </w:rPr>
        <w:t>№ 1-</w:t>
      </w:r>
      <w:r w:rsidRPr="00E65B91">
        <w:rPr>
          <w:rFonts w:ascii="Arial" w:eastAsia="Times New Roman" w:hAnsi="Arial" w:cs="Arial"/>
          <w:color w:val="3D3D3D"/>
          <w:sz w:val="18"/>
          <w:szCs w:val="18"/>
        </w:rPr>
        <w:t>II</w:t>
      </w:r>
    </w:p>
    <w:p w:rsidR="00432F60" w:rsidRDefault="00432F60" w:rsidP="00E65B91">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before="100" w:beforeAutospacing="1" w:after="100" w:afterAutospacing="1"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1. Основы конституционного строя</w:t>
      </w:r>
    </w:p>
    <w:p w:rsidR="00DA1AD9" w:rsidRPr="00DA1AD9" w:rsidRDefault="00DA1AD9" w:rsidP="00563CC0">
      <w:pPr>
        <w:shd w:val="clear" w:color="auto" w:fill="FAFBFB"/>
        <w:spacing w:before="100" w:beforeAutospacing="1" w:after="100" w:afterAutospacing="1"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1</w:t>
      </w:r>
      <w:r w:rsidRPr="00E6451A">
        <w:rPr>
          <w:rFonts w:ascii="Arial" w:eastAsia="Times New Roman" w:hAnsi="Arial" w:cs="Arial"/>
          <w:sz w:val="18"/>
        </w:rPr>
        <w:t> </w:t>
      </w:r>
      <w:r w:rsidRPr="00DA1AD9">
        <w:rPr>
          <w:rFonts w:ascii="Arial" w:eastAsia="Times New Roman" w:hAnsi="Arial" w:cs="Arial"/>
          <w:sz w:val="18"/>
          <w:szCs w:val="18"/>
          <w:lang w:val="ru-RU"/>
        </w:rPr>
        <w:br/>
        <w:t>1. Луганская Народная Республика является демократическим, правовым, социальным государством.</w:t>
      </w:r>
      <w:r w:rsidRPr="00E6451A">
        <w:rPr>
          <w:rFonts w:ascii="Arial" w:eastAsia="Times New Roman" w:hAnsi="Arial" w:cs="Arial"/>
          <w:sz w:val="18"/>
        </w:rPr>
        <w:t> </w:t>
      </w:r>
      <w:r w:rsidRPr="00DA1AD9">
        <w:rPr>
          <w:rFonts w:ascii="Arial" w:eastAsia="Times New Roman" w:hAnsi="Arial" w:cs="Arial"/>
          <w:sz w:val="18"/>
          <w:szCs w:val="18"/>
          <w:lang w:val="ru-RU"/>
        </w:rPr>
        <w:br/>
        <w:t>2. Территория Луганской Народной Республики является единой и неделимой.</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w:t>
      </w:r>
      <w:r w:rsidRPr="00E6451A">
        <w:rPr>
          <w:rFonts w:ascii="Arial" w:eastAsia="Times New Roman" w:hAnsi="Arial" w:cs="Arial"/>
          <w:sz w:val="18"/>
        </w:rPr>
        <w:t> </w:t>
      </w:r>
      <w:r w:rsidRPr="00DA1AD9">
        <w:rPr>
          <w:rFonts w:ascii="Arial" w:eastAsia="Times New Roman" w:hAnsi="Arial" w:cs="Arial"/>
          <w:sz w:val="18"/>
          <w:szCs w:val="18"/>
          <w:lang w:val="ru-RU"/>
        </w:rPr>
        <w:br/>
        <w:t>1. Источником власти в Луганской Народной Республике является ее народ.</w:t>
      </w:r>
      <w:r w:rsidRPr="00E6451A">
        <w:rPr>
          <w:rFonts w:ascii="Arial" w:eastAsia="Times New Roman" w:hAnsi="Arial" w:cs="Arial"/>
          <w:sz w:val="18"/>
        </w:rPr>
        <w:t> </w:t>
      </w:r>
      <w:r w:rsidRPr="00DA1AD9">
        <w:rPr>
          <w:rFonts w:ascii="Arial" w:eastAsia="Times New Roman" w:hAnsi="Arial" w:cs="Arial"/>
          <w:sz w:val="18"/>
          <w:szCs w:val="18"/>
          <w:lang w:val="ru-RU"/>
        </w:rPr>
        <w:br/>
        <w:t>2. Народ осуществляет свою власть непосредственно, а также через органы государственной власти и органы местного самоуправления.</w:t>
      </w:r>
      <w:r w:rsidRPr="00E6451A">
        <w:rPr>
          <w:rFonts w:ascii="Arial" w:eastAsia="Times New Roman" w:hAnsi="Arial" w:cs="Arial"/>
          <w:sz w:val="18"/>
        </w:rPr>
        <w:t> </w:t>
      </w:r>
      <w:r w:rsidRPr="00DA1AD9">
        <w:rPr>
          <w:rFonts w:ascii="Arial" w:eastAsia="Times New Roman" w:hAnsi="Arial" w:cs="Arial"/>
          <w:sz w:val="18"/>
          <w:szCs w:val="18"/>
          <w:lang w:val="ru-RU"/>
        </w:rPr>
        <w:br/>
        <w:t>3. Высшим непосредственным выражением воли народа являются референдум и свободные выборы.</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4. Присвоение властных полномочий или захват власти недопустимы. Ответственность за присвоение властных полномочий </w:t>
      </w:r>
      <w:r w:rsidRPr="00DA1AD9">
        <w:rPr>
          <w:rFonts w:ascii="Arial" w:eastAsia="Times New Roman" w:hAnsi="Arial" w:cs="Arial"/>
          <w:sz w:val="18"/>
          <w:szCs w:val="18"/>
          <w:lang w:val="ru-RU"/>
        </w:rPr>
        <w:lastRenderedPageBreak/>
        <w:t>или захват власти устанавливается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w:t>
      </w:r>
      <w:r w:rsidRPr="00E6451A">
        <w:rPr>
          <w:rFonts w:ascii="Arial" w:eastAsia="Times New Roman" w:hAnsi="Arial" w:cs="Arial"/>
          <w:sz w:val="18"/>
        </w:rPr>
        <w:t> </w:t>
      </w:r>
      <w:r w:rsidRPr="00DA1AD9">
        <w:rPr>
          <w:rFonts w:ascii="Arial" w:eastAsia="Times New Roman" w:hAnsi="Arial" w:cs="Arial"/>
          <w:sz w:val="18"/>
          <w:szCs w:val="18"/>
          <w:lang w:val="ru-RU"/>
        </w:rPr>
        <w:br/>
        <w:t>Человек, его права и свободы являются высшей ценностью. Признание, соблюдение и защита прав и свобод человека и гражданина — обязанность Луганской Народной Республики, ее государственных органов и должностных лиц.</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w:t>
      </w:r>
      <w:r w:rsidRPr="00E6451A">
        <w:rPr>
          <w:rFonts w:ascii="Arial" w:eastAsia="Times New Roman" w:hAnsi="Arial" w:cs="Arial"/>
          <w:sz w:val="18"/>
        </w:rPr>
        <w:t> </w:t>
      </w:r>
      <w:r w:rsidRPr="00DA1AD9">
        <w:rPr>
          <w:rFonts w:ascii="Arial" w:eastAsia="Times New Roman" w:hAnsi="Arial" w:cs="Arial"/>
          <w:sz w:val="18"/>
          <w:szCs w:val="18"/>
          <w:lang w:val="ru-RU"/>
        </w:rPr>
        <w:br/>
        <w:t>1. Социальная политика Луганской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моральных и духовных благ.</w:t>
      </w:r>
      <w:r w:rsidRPr="00E6451A">
        <w:rPr>
          <w:rFonts w:ascii="Arial" w:eastAsia="Times New Roman" w:hAnsi="Arial" w:cs="Arial"/>
          <w:sz w:val="18"/>
        </w:rPr>
        <w:t> </w:t>
      </w:r>
      <w:r w:rsidRPr="00DA1AD9">
        <w:rPr>
          <w:rFonts w:ascii="Arial" w:eastAsia="Times New Roman" w:hAnsi="Arial" w:cs="Arial"/>
          <w:sz w:val="18"/>
          <w:szCs w:val="18"/>
          <w:lang w:val="ru-RU"/>
        </w:rPr>
        <w:br/>
        <w:t>2. В Луганской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w:t>
      </w:r>
      <w:r w:rsidRPr="00E6451A">
        <w:rPr>
          <w:rFonts w:ascii="Arial" w:eastAsia="Times New Roman" w:hAnsi="Arial" w:cs="Arial"/>
          <w:sz w:val="18"/>
        </w:rPr>
        <w:t> </w:t>
      </w:r>
      <w:r w:rsidRPr="00DA1AD9">
        <w:rPr>
          <w:rFonts w:ascii="Arial" w:eastAsia="Times New Roman" w:hAnsi="Arial" w:cs="Arial"/>
          <w:sz w:val="18"/>
          <w:szCs w:val="18"/>
          <w:lang w:val="ru-RU"/>
        </w:rPr>
        <w:br/>
        <w:t>1. В Луганской Народной Республике признаются и равным образом защищаются, государственная, муниципальная, частная и иные формы собственности.</w:t>
      </w:r>
      <w:r w:rsidRPr="00E6451A">
        <w:rPr>
          <w:rFonts w:ascii="Arial" w:eastAsia="Times New Roman" w:hAnsi="Arial" w:cs="Arial"/>
          <w:sz w:val="18"/>
        </w:rPr>
        <w:t> </w:t>
      </w:r>
      <w:r w:rsidRPr="00DA1AD9">
        <w:rPr>
          <w:rFonts w:ascii="Arial" w:eastAsia="Times New Roman" w:hAnsi="Arial" w:cs="Arial"/>
          <w:sz w:val="18"/>
          <w:szCs w:val="18"/>
          <w:lang w:val="ru-RU"/>
        </w:rPr>
        <w:br/>
        <w:t>2. Земля и другие природные ресурсы в Луганской Народной Республике являются достоянием народа и используются и охраняются как основа жизни и деятельности народа.</w:t>
      </w:r>
      <w:r w:rsidRPr="00E6451A">
        <w:rPr>
          <w:rFonts w:ascii="Arial" w:eastAsia="Times New Roman" w:hAnsi="Arial" w:cs="Arial"/>
          <w:sz w:val="18"/>
        </w:rPr>
        <w:t> </w:t>
      </w:r>
      <w:r w:rsidRPr="00DA1AD9">
        <w:rPr>
          <w:rFonts w:ascii="Arial" w:eastAsia="Times New Roman" w:hAnsi="Arial" w:cs="Arial"/>
          <w:sz w:val="18"/>
          <w:szCs w:val="18"/>
          <w:lang w:val="ru-RU"/>
        </w:rPr>
        <w:br/>
        <w:t>3. Использование и охрана земли и других природных ресурсов, находящихся на территории Луганской Народной Республики, осуществляются в соответствии с законодательством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В Луганской Народной Республики продажа земель запрещена.</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w:t>
      </w:r>
      <w:proofErr w:type="gramStart"/>
      <w:r w:rsidRPr="00DA1AD9">
        <w:rPr>
          <w:rFonts w:ascii="Arial" w:eastAsia="Times New Roman" w:hAnsi="Arial" w:cs="Arial"/>
          <w:sz w:val="18"/>
          <w:szCs w:val="18"/>
          <w:lang w:val="ru-RU"/>
        </w:rPr>
        <w:t>Государственная власть в Луганской Народной Республике осуществляется на основе разделения на законодательную, исполнительную и судебную.</w:t>
      </w:r>
      <w:proofErr w:type="gramEnd"/>
      <w:r w:rsidRPr="00DA1AD9">
        <w:rPr>
          <w:rFonts w:ascii="Arial" w:eastAsia="Times New Roman" w:hAnsi="Arial" w:cs="Arial"/>
          <w:sz w:val="18"/>
          <w:szCs w:val="18"/>
          <w:lang w:val="ru-RU"/>
        </w:rPr>
        <w:t xml:space="preserve"> Органы законодательной, исполнительной и судебной власти самостоятельны.</w:t>
      </w:r>
      <w:r w:rsidRPr="00E6451A">
        <w:rPr>
          <w:rFonts w:ascii="Arial" w:eastAsia="Times New Roman" w:hAnsi="Arial" w:cs="Arial"/>
          <w:sz w:val="18"/>
        </w:rPr>
        <w:t> </w:t>
      </w:r>
      <w:r w:rsidRPr="00DA1AD9">
        <w:rPr>
          <w:rFonts w:ascii="Arial" w:eastAsia="Times New Roman" w:hAnsi="Arial" w:cs="Arial"/>
          <w:sz w:val="18"/>
          <w:szCs w:val="18"/>
          <w:lang w:val="ru-RU"/>
        </w:rPr>
        <w:br/>
        <w:t>2. Государственную власть в Луганской Народной Республике осуществляют Глава Луганской Народной Республики, Народный Совет Луганской Народной Республики — парламент Луганской Народной Республики, Совет министров Луганской Народной Республики — Правительство Луганской Народной Республики, образуемые в соответствии с настоящей Конституцией.</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w:t>
      </w:r>
      <w:r w:rsidRPr="00E6451A">
        <w:rPr>
          <w:rFonts w:ascii="Arial" w:eastAsia="Times New Roman" w:hAnsi="Arial" w:cs="Arial"/>
          <w:sz w:val="18"/>
        </w:rPr>
        <w:t> </w:t>
      </w:r>
      <w:r w:rsidRPr="00DA1AD9">
        <w:rPr>
          <w:rFonts w:ascii="Arial" w:eastAsia="Times New Roman" w:hAnsi="Arial" w:cs="Arial"/>
          <w:sz w:val="18"/>
          <w:szCs w:val="18"/>
          <w:lang w:val="ru-RU"/>
        </w:rPr>
        <w:br/>
        <w:t>1. Луганская Народная Республика имеет свою Конституцию и законодательство, действующие на всей территории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Законы Луганской Народной Республики подлежат официальному опубликованию. Неопубликованные законы не применяются. Нормативные правовые акты Луганской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r w:rsidRPr="00E6451A">
        <w:rPr>
          <w:rFonts w:ascii="Arial" w:eastAsia="Times New Roman" w:hAnsi="Arial" w:cs="Arial"/>
          <w:sz w:val="18"/>
        </w:rPr>
        <w:t> </w:t>
      </w:r>
      <w:r w:rsidRPr="00DA1AD9">
        <w:rPr>
          <w:rFonts w:ascii="Arial" w:eastAsia="Times New Roman" w:hAnsi="Arial" w:cs="Arial"/>
          <w:sz w:val="18"/>
          <w:szCs w:val="18"/>
          <w:lang w:val="ru-RU"/>
        </w:rPr>
        <w:br/>
        <w:t>3. Органы государственной власти Луганской Народной Республики, органы местного самоуправления, образованные на территории Луганской Народной Республики, должностные лица, граждане и их объединения обязаны соблюдать Конституцию Луганской Народной Республики, законы, и иные нормативные правовые акты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8</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В</w:t>
      </w:r>
      <w:proofErr w:type="gramEnd"/>
      <w:r w:rsidRPr="00DA1AD9">
        <w:rPr>
          <w:rFonts w:ascii="Arial" w:eastAsia="Times New Roman" w:hAnsi="Arial" w:cs="Arial"/>
          <w:sz w:val="18"/>
          <w:szCs w:val="18"/>
          <w:lang w:val="ru-RU"/>
        </w:rPr>
        <w:t xml:space="preserve"> Луганской Народной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9</w:t>
      </w:r>
      <w:r w:rsidRPr="00E6451A">
        <w:rPr>
          <w:rFonts w:ascii="Arial" w:eastAsia="Times New Roman" w:hAnsi="Arial" w:cs="Arial"/>
          <w:sz w:val="18"/>
        </w:rPr>
        <w:t> </w:t>
      </w:r>
      <w:r w:rsidRPr="00DA1AD9">
        <w:rPr>
          <w:rFonts w:ascii="Arial" w:eastAsia="Times New Roman" w:hAnsi="Arial" w:cs="Arial"/>
          <w:sz w:val="18"/>
          <w:szCs w:val="18"/>
          <w:lang w:val="ru-RU"/>
        </w:rPr>
        <w:br/>
        <w:t>1. В Луганской Народной Республике признается идеологическое и политическое многообразие, многопартийность.</w:t>
      </w:r>
      <w:r w:rsidRPr="00E6451A">
        <w:rPr>
          <w:rFonts w:ascii="Arial" w:eastAsia="Times New Roman" w:hAnsi="Arial" w:cs="Arial"/>
          <w:sz w:val="18"/>
        </w:rPr>
        <w:t> </w:t>
      </w:r>
      <w:r w:rsidRPr="00DA1AD9">
        <w:rPr>
          <w:rFonts w:ascii="Arial" w:eastAsia="Times New Roman" w:hAnsi="Arial" w:cs="Arial"/>
          <w:sz w:val="18"/>
          <w:szCs w:val="18"/>
          <w:lang w:val="ru-RU"/>
        </w:rPr>
        <w:br/>
        <w:t>2. Религиозные объединения отделены от государства и равны перед законом.</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3. Никакая религия и идеология не могут устанавливаться в качестве </w:t>
      </w:r>
      <w:proofErr w:type="gramStart"/>
      <w:r w:rsidRPr="00DA1AD9">
        <w:rPr>
          <w:rFonts w:ascii="Arial" w:eastAsia="Times New Roman" w:hAnsi="Arial" w:cs="Arial"/>
          <w:sz w:val="18"/>
          <w:szCs w:val="18"/>
          <w:lang w:val="ru-RU"/>
        </w:rPr>
        <w:t>государственных</w:t>
      </w:r>
      <w:proofErr w:type="gramEnd"/>
      <w:r w:rsidRPr="00DA1AD9">
        <w:rPr>
          <w:rFonts w:ascii="Arial" w:eastAsia="Times New Roman" w:hAnsi="Arial" w:cs="Arial"/>
          <w:sz w:val="18"/>
          <w:szCs w:val="18"/>
          <w:lang w:val="ru-RU"/>
        </w:rPr>
        <w:t xml:space="preserve"> или обязательных.</w:t>
      </w:r>
      <w:r w:rsidRPr="00E6451A">
        <w:rPr>
          <w:rFonts w:ascii="Arial" w:eastAsia="Times New Roman" w:hAnsi="Arial" w:cs="Arial"/>
          <w:sz w:val="18"/>
        </w:rPr>
        <w:t> </w:t>
      </w:r>
      <w:r w:rsidRPr="00DA1AD9">
        <w:rPr>
          <w:rFonts w:ascii="Arial" w:eastAsia="Times New Roman" w:hAnsi="Arial" w:cs="Arial"/>
          <w:sz w:val="18"/>
          <w:szCs w:val="18"/>
          <w:lang w:val="ru-RU"/>
        </w:rPr>
        <w:br/>
        <w:t>4. Запрещена деятельность организаций, пропагандирующих насилие, фашизм, национализм.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10</w:t>
      </w:r>
      <w:r w:rsidRPr="00E6451A">
        <w:rPr>
          <w:rFonts w:ascii="Arial" w:eastAsia="Times New Roman" w:hAnsi="Arial" w:cs="Arial"/>
          <w:sz w:val="18"/>
        </w:rPr>
        <w:t> </w:t>
      </w:r>
      <w:r w:rsidRPr="00DA1AD9">
        <w:rPr>
          <w:rFonts w:ascii="Arial" w:eastAsia="Times New Roman" w:hAnsi="Arial" w:cs="Arial"/>
          <w:sz w:val="18"/>
          <w:szCs w:val="18"/>
          <w:lang w:val="ru-RU"/>
        </w:rPr>
        <w:br/>
        <w:t>1. Государственными языками в Луганской Народной Республике являются русский и украинский языки.</w:t>
      </w:r>
      <w:r w:rsidRPr="00E6451A">
        <w:rPr>
          <w:rFonts w:ascii="Arial" w:eastAsia="Times New Roman" w:hAnsi="Arial" w:cs="Arial"/>
          <w:sz w:val="18"/>
        </w:rPr>
        <w:t> </w:t>
      </w:r>
      <w:r w:rsidRPr="00DA1AD9">
        <w:rPr>
          <w:rFonts w:ascii="Arial" w:eastAsia="Times New Roman" w:hAnsi="Arial" w:cs="Arial"/>
          <w:sz w:val="18"/>
          <w:szCs w:val="18"/>
          <w:lang w:val="ru-RU"/>
        </w:rPr>
        <w:br/>
        <w:t>2. Официальным языком делопроизводства во всех органах государственной власти и органах местного самоуправления Луганской Народной Республики является русский язык.</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11</w:t>
      </w:r>
      <w:r w:rsidRPr="00E6451A">
        <w:rPr>
          <w:rFonts w:ascii="Arial" w:eastAsia="Times New Roman" w:hAnsi="Arial" w:cs="Arial"/>
          <w:sz w:val="18"/>
        </w:rPr>
        <w:t> </w:t>
      </w:r>
      <w:r w:rsidRPr="00DA1AD9">
        <w:rPr>
          <w:rFonts w:ascii="Arial" w:eastAsia="Times New Roman" w:hAnsi="Arial" w:cs="Arial"/>
          <w:sz w:val="18"/>
          <w:szCs w:val="18"/>
          <w:lang w:val="ru-RU"/>
        </w:rPr>
        <w:br/>
        <w:t>1. Положения настоящей главы Конституции составляют основы конституционного строя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Никакие другие положения настоящей Конституции не могут противоречить основам конституционного строя Луганской Народной Республики.</w:t>
      </w: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2. Защита прав и свобод человека и гражданина</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12</w:t>
      </w:r>
      <w:r w:rsidRPr="00E6451A">
        <w:rPr>
          <w:rFonts w:ascii="Arial" w:eastAsia="Times New Roman" w:hAnsi="Arial" w:cs="Arial"/>
          <w:sz w:val="18"/>
        </w:rPr>
        <w:t> </w:t>
      </w:r>
      <w:r w:rsidRPr="00DA1AD9">
        <w:rPr>
          <w:rFonts w:ascii="Arial" w:eastAsia="Times New Roman" w:hAnsi="Arial" w:cs="Arial"/>
          <w:sz w:val="18"/>
          <w:szCs w:val="18"/>
          <w:lang w:val="ru-RU"/>
        </w:rPr>
        <w:br/>
        <w:t>1. В Луганской Народной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Луганской Народной Республики.</w:t>
      </w:r>
      <w:r w:rsidRPr="00DA1AD9">
        <w:rPr>
          <w:rFonts w:ascii="Arial" w:eastAsia="Times New Roman" w:hAnsi="Arial" w:cs="Arial"/>
          <w:sz w:val="18"/>
          <w:szCs w:val="18"/>
          <w:lang w:val="ru-RU"/>
        </w:rPr>
        <w:br/>
        <w:t>2. Основные права и свободы человека неотчуждаемы и принадлежат каждому от рождения.</w:t>
      </w:r>
      <w:r w:rsidRPr="00E6451A">
        <w:rPr>
          <w:rFonts w:ascii="Arial" w:eastAsia="Times New Roman" w:hAnsi="Arial" w:cs="Arial"/>
          <w:sz w:val="18"/>
        </w:rPr>
        <w:t> </w:t>
      </w:r>
      <w:r w:rsidRPr="00DA1AD9">
        <w:rPr>
          <w:rFonts w:ascii="Arial" w:eastAsia="Times New Roman" w:hAnsi="Arial" w:cs="Arial"/>
          <w:sz w:val="18"/>
          <w:szCs w:val="18"/>
          <w:lang w:val="ru-RU"/>
        </w:rPr>
        <w:br/>
        <w:t>3.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E6451A">
        <w:rPr>
          <w:rFonts w:ascii="Arial" w:eastAsia="Times New Roman" w:hAnsi="Arial" w:cs="Arial"/>
          <w:sz w:val="18"/>
        </w:rPr>
        <w:t> </w:t>
      </w:r>
      <w:r w:rsidRPr="00DA1AD9">
        <w:rPr>
          <w:rFonts w:ascii="Arial" w:eastAsia="Times New Roman" w:hAnsi="Arial" w:cs="Arial"/>
          <w:sz w:val="18"/>
          <w:szCs w:val="18"/>
          <w:lang w:val="ru-RU"/>
        </w:rPr>
        <w:br/>
        <w:t>4. Реализация прав и свобод человека и гражданина не должна нарушать права и свободы других лиц.</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lastRenderedPageBreak/>
        <w:t>Статья 13</w:t>
      </w:r>
      <w:r w:rsidRPr="00E6451A">
        <w:rPr>
          <w:rFonts w:ascii="Arial" w:eastAsia="Times New Roman" w:hAnsi="Arial" w:cs="Arial"/>
          <w:sz w:val="18"/>
        </w:rPr>
        <w:t> </w:t>
      </w:r>
      <w:r w:rsidRPr="00DA1AD9">
        <w:rPr>
          <w:rFonts w:ascii="Arial" w:eastAsia="Times New Roman" w:hAnsi="Arial" w:cs="Arial"/>
          <w:sz w:val="18"/>
          <w:szCs w:val="18"/>
          <w:lang w:val="ru-RU"/>
        </w:rPr>
        <w:br/>
        <w:t>1. Все равны перед законом и судом.</w:t>
      </w:r>
      <w:r w:rsidRPr="00E6451A">
        <w:rPr>
          <w:rFonts w:ascii="Arial" w:eastAsia="Times New Roman" w:hAnsi="Arial" w:cs="Arial"/>
          <w:sz w:val="18"/>
        </w:rPr>
        <w:t> </w:t>
      </w:r>
      <w:r w:rsidRPr="00DA1AD9">
        <w:rPr>
          <w:rFonts w:ascii="Arial" w:eastAsia="Times New Roman" w:hAnsi="Arial" w:cs="Arial"/>
          <w:sz w:val="18"/>
          <w:szCs w:val="18"/>
          <w:lang w:val="ru-RU"/>
        </w:rPr>
        <w:b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Pr="00E6451A">
        <w:rPr>
          <w:rFonts w:ascii="Arial" w:eastAsia="Times New Roman" w:hAnsi="Arial" w:cs="Arial"/>
          <w:sz w:val="18"/>
        </w:rPr>
        <w:t> </w:t>
      </w:r>
      <w:r w:rsidRPr="00DA1AD9">
        <w:rPr>
          <w:rFonts w:ascii="Arial" w:eastAsia="Times New Roman" w:hAnsi="Arial" w:cs="Arial"/>
          <w:sz w:val="18"/>
          <w:szCs w:val="18"/>
          <w:lang w:val="ru-RU"/>
        </w:rPr>
        <w:br/>
        <w:t>3. Мужчина и женщина имеют равные права и свободы и равные возможности для их реализации.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14</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жизнь.</w:t>
      </w:r>
      <w:r w:rsidRPr="00E6451A">
        <w:rPr>
          <w:rFonts w:ascii="Arial" w:eastAsia="Times New Roman" w:hAnsi="Arial" w:cs="Arial"/>
          <w:sz w:val="18"/>
        </w:rPr>
        <w:t> </w:t>
      </w:r>
      <w:r w:rsidRPr="00DA1AD9">
        <w:rPr>
          <w:rFonts w:ascii="Arial" w:eastAsia="Times New Roman" w:hAnsi="Arial" w:cs="Arial"/>
          <w:sz w:val="18"/>
          <w:szCs w:val="18"/>
          <w:lang w:val="ru-RU"/>
        </w:rPr>
        <w:br/>
        <w:t>2. Достоинство личности охраняется государством. Никто и ничто не может быть основанием для его умаления.</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3.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A1AD9">
        <w:rPr>
          <w:rFonts w:ascii="Arial" w:eastAsia="Times New Roman" w:hAnsi="Arial" w:cs="Arial"/>
          <w:sz w:val="18"/>
          <w:szCs w:val="18"/>
          <w:lang w:val="ru-RU"/>
        </w:rPr>
        <w:t>может быть без добровольного согласия подвергнут</w:t>
      </w:r>
      <w:proofErr w:type="gramEnd"/>
      <w:r w:rsidRPr="00DA1AD9">
        <w:rPr>
          <w:rFonts w:ascii="Arial" w:eastAsia="Times New Roman" w:hAnsi="Arial" w:cs="Arial"/>
          <w:sz w:val="18"/>
          <w:szCs w:val="18"/>
          <w:lang w:val="ru-RU"/>
        </w:rPr>
        <w:t xml:space="preserve"> медицинским, научным или иным опытам.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15</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свободу и личную неприкосновенность.</w:t>
      </w:r>
      <w:r w:rsidRPr="00E6451A">
        <w:rPr>
          <w:rFonts w:ascii="Arial" w:eastAsia="Times New Roman" w:hAnsi="Arial" w:cs="Arial"/>
          <w:sz w:val="18"/>
        </w:rPr>
        <w:t> </w:t>
      </w:r>
      <w:r w:rsidRPr="00DA1AD9">
        <w:rPr>
          <w:rFonts w:ascii="Arial" w:eastAsia="Times New Roman" w:hAnsi="Arial" w:cs="Arial"/>
          <w:sz w:val="18"/>
          <w:szCs w:val="18"/>
          <w:lang w:val="ru-RU"/>
        </w:rPr>
        <w:b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16</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неприкосновенность частной жизни, личную и семейную тайну, защиту своей чести и доброго имени.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w:t>
      </w:r>
      <w:proofErr w:type="gramStart"/>
      <w:r w:rsidRPr="00DA1AD9">
        <w:rPr>
          <w:rFonts w:ascii="Arial" w:eastAsia="Times New Roman" w:hAnsi="Arial" w:cs="Arial"/>
          <w:sz w:val="18"/>
          <w:szCs w:val="18"/>
          <w:lang w:val="ru-RU"/>
        </w:rPr>
        <w:t>основании</w:t>
      </w:r>
      <w:proofErr w:type="gramEnd"/>
      <w:r w:rsidRPr="00DA1AD9">
        <w:rPr>
          <w:rFonts w:ascii="Arial" w:eastAsia="Times New Roman" w:hAnsi="Arial" w:cs="Arial"/>
          <w:sz w:val="18"/>
          <w:szCs w:val="18"/>
          <w:lang w:val="ru-RU"/>
        </w:rPr>
        <w:t xml:space="preserve"> судебного решения.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17</w:t>
      </w:r>
      <w:r w:rsidRPr="00E6451A">
        <w:rPr>
          <w:rFonts w:ascii="Arial" w:eastAsia="Times New Roman" w:hAnsi="Arial" w:cs="Arial"/>
          <w:sz w:val="18"/>
        </w:rPr>
        <w:t> </w:t>
      </w:r>
      <w:r w:rsidRPr="00DA1AD9">
        <w:rPr>
          <w:rFonts w:ascii="Arial" w:eastAsia="Times New Roman" w:hAnsi="Arial" w:cs="Arial"/>
          <w:sz w:val="18"/>
          <w:szCs w:val="18"/>
          <w:lang w:val="ru-RU"/>
        </w:rPr>
        <w:br/>
        <w:t>1. Сбор, хранение, использование и распространение информации о частной жизни лица без его согласия не допускаются, кроме случаев предусмотренных законом. Нарушение этих норм преследуется по закону.</w:t>
      </w:r>
      <w:r w:rsidRPr="00E6451A">
        <w:rPr>
          <w:rFonts w:ascii="Arial" w:eastAsia="Times New Roman" w:hAnsi="Arial" w:cs="Arial"/>
          <w:sz w:val="18"/>
        </w:rPr>
        <w:t> </w:t>
      </w:r>
      <w:r w:rsidRPr="00DA1AD9">
        <w:rPr>
          <w:rFonts w:ascii="Arial" w:eastAsia="Times New Roman" w:hAnsi="Arial" w:cs="Arial"/>
          <w:sz w:val="18"/>
          <w:szCs w:val="18"/>
          <w:lang w:val="ru-RU"/>
        </w:rPr>
        <w:b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18</w:t>
      </w:r>
      <w:r w:rsidRPr="00E6451A">
        <w:rPr>
          <w:rFonts w:ascii="Arial" w:eastAsia="Times New Roman" w:hAnsi="Arial" w:cs="Arial"/>
          <w:sz w:val="18"/>
        </w:rPr>
        <w:t> </w:t>
      </w:r>
      <w:r w:rsidRPr="00DA1AD9">
        <w:rPr>
          <w:rFonts w:ascii="Arial" w:eastAsia="Times New Roman" w:hAnsi="Arial" w:cs="Arial"/>
          <w:sz w:val="18"/>
          <w:szCs w:val="18"/>
          <w:lang w:val="ru-RU"/>
        </w:rPr>
        <w:b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19</w:t>
      </w:r>
      <w:r w:rsidRPr="00E6451A">
        <w:rPr>
          <w:rFonts w:ascii="Arial" w:eastAsia="Times New Roman" w:hAnsi="Arial" w:cs="Arial"/>
          <w:sz w:val="18"/>
        </w:rPr>
        <w:t> </w:t>
      </w:r>
      <w:r w:rsidRPr="00DA1AD9">
        <w:rPr>
          <w:rFonts w:ascii="Arial" w:eastAsia="Times New Roman" w:hAnsi="Arial" w:cs="Arial"/>
          <w:sz w:val="18"/>
          <w:szCs w:val="18"/>
          <w:lang w:val="ru-RU"/>
        </w:rPr>
        <w:b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sidRPr="00E6451A">
        <w:rPr>
          <w:rFonts w:ascii="Arial" w:eastAsia="Times New Roman" w:hAnsi="Arial" w:cs="Arial"/>
          <w:sz w:val="18"/>
        </w:rPr>
        <w:t> </w:t>
      </w:r>
      <w:r w:rsidRPr="00DA1AD9">
        <w:rPr>
          <w:rFonts w:ascii="Arial" w:eastAsia="Times New Roman" w:hAnsi="Arial" w:cs="Arial"/>
          <w:sz w:val="18"/>
          <w:szCs w:val="18"/>
          <w:lang w:val="ru-RU"/>
        </w:rPr>
        <w:br/>
        <w:t>2. Каждый имеет право на пользование родным языком, на свободный выбор языка общения, воспитания, обучения и творчества.</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20</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К</w:t>
      </w:r>
      <w:proofErr w:type="gramEnd"/>
      <w:r w:rsidRPr="00DA1AD9">
        <w:rPr>
          <w:rFonts w:ascii="Arial" w:eastAsia="Times New Roman" w:hAnsi="Arial" w:cs="Arial"/>
          <w:sz w:val="18"/>
          <w:szCs w:val="18"/>
          <w:lang w:val="ru-RU"/>
        </w:rPr>
        <w:t>аждый, кто законно находится на территории Луганской Народной Республики, имеет право свободно передвигаться, выбирать место пребывания и жительства в соответствии с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21</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К</w:t>
      </w:r>
      <w:proofErr w:type="gramEnd"/>
      <w:r w:rsidRPr="00DA1AD9">
        <w:rPr>
          <w:rFonts w:ascii="Arial" w:eastAsia="Times New Roman" w:hAnsi="Arial" w:cs="Arial"/>
          <w:sz w:val="18"/>
          <w:szCs w:val="18"/>
          <w:lang w:val="ru-RU"/>
        </w:rPr>
        <w:t>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кроме случаев предусмотренных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22</w:t>
      </w:r>
      <w:r w:rsidRPr="00E6451A">
        <w:rPr>
          <w:rFonts w:ascii="Arial" w:eastAsia="Times New Roman" w:hAnsi="Arial" w:cs="Arial"/>
          <w:sz w:val="18"/>
        </w:rPr>
        <w:t> </w:t>
      </w:r>
      <w:r w:rsidRPr="00DA1AD9">
        <w:rPr>
          <w:rFonts w:ascii="Arial" w:eastAsia="Times New Roman" w:hAnsi="Arial" w:cs="Arial"/>
          <w:sz w:val="18"/>
          <w:szCs w:val="18"/>
          <w:lang w:val="ru-RU"/>
        </w:rPr>
        <w:br/>
        <w:t>1. Каждому гарантируется свобода мысли, слова и творчества.</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Не допускаются пропаганда или агитация, </w:t>
      </w:r>
      <w:proofErr w:type="gramStart"/>
      <w:r w:rsidRPr="00DA1AD9">
        <w:rPr>
          <w:rFonts w:ascii="Arial" w:eastAsia="Times New Roman" w:hAnsi="Arial" w:cs="Arial"/>
          <w:sz w:val="18"/>
          <w:szCs w:val="18"/>
          <w:lang w:val="ru-RU"/>
        </w:rPr>
        <w:t>возбуждающие</w:t>
      </w:r>
      <w:proofErr w:type="gramEnd"/>
      <w:r w:rsidRPr="00DA1AD9">
        <w:rPr>
          <w:rFonts w:ascii="Arial" w:eastAsia="Times New Roman" w:hAnsi="Arial" w:cs="Arial"/>
          <w:sz w:val="18"/>
          <w:szCs w:val="18"/>
          <w:lang w:val="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E6451A">
        <w:rPr>
          <w:rFonts w:ascii="Arial" w:eastAsia="Times New Roman" w:hAnsi="Arial" w:cs="Arial"/>
          <w:sz w:val="18"/>
        </w:rPr>
        <w:t> </w:t>
      </w:r>
      <w:r w:rsidRPr="00DA1AD9">
        <w:rPr>
          <w:rFonts w:ascii="Arial" w:eastAsia="Times New Roman" w:hAnsi="Arial" w:cs="Arial"/>
          <w:sz w:val="18"/>
          <w:szCs w:val="18"/>
          <w:lang w:val="ru-RU"/>
        </w:rPr>
        <w:br/>
        <w:t>3. Никто не может быть принужден к выражению своих мнений и убеждений или отказу от них.</w:t>
      </w:r>
      <w:r w:rsidRPr="00E6451A">
        <w:rPr>
          <w:rFonts w:ascii="Arial" w:eastAsia="Times New Roman" w:hAnsi="Arial" w:cs="Arial"/>
          <w:sz w:val="18"/>
        </w:rPr>
        <w:t> </w:t>
      </w:r>
      <w:r w:rsidRPr="00DA1AD9">
        <w:rPr>
          <w:rFonts w:ascii="Arial" w:eastAsia="Times New Roman" w:hAnsi="Arial" w:cs="Arial"/>
          <w:sz w:val="18"/>
          <w:szCs w:val="18"/>
          <w:lang w:val="ru-RU"/>
        </w:rPr>
        <w:br/>
        <w:t>4. Каждый имеет право свободно искать, получать, передавать, производить и распространять информацию любым законным способом.</w:t>
      </w:r>
      <w:r w:rsidRPr="00E6451A">
        <w:rPr>
          <w:rFonts w:ascii="Arial" w:eastAsia="Times New Roman" w:hAnsi="Arial" w:cs="Arial"/>
          <w:sz w:val="18"/>
        </w:rPr>
        <w:t> </w:t>
      </w:r>
      <w:r w:rsidRPr="00DA1AD9">
        <w:rPr>
          <w:rFonts w:ascii="Arial" w:eastAsia="Times New Roman" w:hAnsi="Arial" w:cs="Arial"/>
          <w:sz w:val="18"/>
          <w:szCs w:val="18"/>
          <w:lang w:val="ru-RU"/>
        </w:rPr>
        <w:br/>
        <w:t>5. Гарантируется свобода массовой информации. Цензура запрещается, кроме случаев предусмотренных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23</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r w:rsidRPr="00E6451A">
        <w:rPr>
          <w:rFonts w:ascii="Arial" w:eastAsia="Times New Roman" w:hAnsi="Arial" w:cs="Arial"/>
          <w:sz w:val="18"/>
        </w:rPr>
        <w:t> </w:t>
      </w:r>
      <w:r w:rsidRPr="00DA1AD9">
        <w:rPr>
          <w:rFonts w:ascii="Arial" w:eastAsia="Times New Roman" w:hAnsi="Arial" w:cs="Arial"/>
          <w:sz w:val="18"/>
          <w:szCs w:val="18"/>
          <w:lang w:val="ru-RU"/>
        </w:rPr>
        <w:br/>
        <w:t>2. Никто не может быть принужден к вступлению в какое-либо объединение или пребыванию в нем.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24</w:t>
      </w:r>
      <w:r w:rsidRPr="00E6451A">
        <w:rPr>
          <w:rFonts w:ascii="Arial" w:eastAsia="Times New Roman" w:hAnsi="Arial" w:cs="Arial"/>
          <w:sz w:val="18"/>
        </w:rPr>
        <w:t> </w:t>
      </w:r>
      <w:r w:rsidRPr="00DA1AD9">
        <w:rPr>
          <w:rFonts w:ascii="Arial" w:eastAsia="Times New Roman" w:hAnsi="Arial" w:cs="Arial"/>
          <w:sz w:val="18"/>
          <w:szCs w:val="18"/>
          <w:lang w:val="ru-RU"/>
        </w:rPr>
        <w:br/>
        <w:t>Граждане Луганской Народной Республики имеют право собираться мирно, без оружия, проводить собрания, митинги и демонстрации, шествия и пикетирование в соответствии с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25</w:t>
      </w:r>
      <w:r w:rsidRPr="00E6451A">
        <w:rPr>
          <w:rFonts w:ascii="Arial" w:eastAsia="Times New Roman" w:hAnsi="Arial" w:cs="Arial"/>
          <w:sz w:val="18"/>
        </w:rPr>
        <w:t> </w:t>
      </w:r>
      <w:r w:rsidRPr="00DA1AD9">
        <w:rPr>
          <w:rFonts w:ascii="Arial" w:eastAsia="Times New Roman" w:hAnsi="Arial" w:cs="Arial"/>
          <w:sz w:val="18"/>
          <w:szCs w:val="18"/>
          <w:lang w:val="ru-RU"/>
        </w:rPr>
        <w:br/>
        <w:t>1. Граждане Луганской Народной Республики имеют право участвовать в управлении делами государства как непосредственно, так и через своих представителей.</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sz w:val="18"/>
          <w:szCs w:val="18"/>
          <w:lang w:val="ru-RU"/>
        </w:rPr>
        <w:lastRenderedPageBreak/>
        <w:t>2. Граждане Луганской Народной Республики имеют право в соответствии с настоящей Конституцией и законом Луганской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r w:rsidRPr="00E6451A">
        <w:rPr>
          <w:rFonts w:ascii="Arial" w:eastAsia="Times New Roman" w:hAnsi="Arial" w:cs="Arial"/>
          <w:sz w:val="18"/>
        </w:rPr>
        <w:t> </w:t>
      </w:r>
      <w:r w:rsidRPr="00DA1AD9">
        <w:rPr>
          <w:rFonts w:ascii="Arial" w:eastAsia="Times New Roman" w:hAnsi="Arial" w:cs="Arial"/>
          <w:sz w:val="18"/>
          <w:szCs w:val="18"/>
          <w:lang w:val="ru-RU"/>
        </w:rPr>
        <w:br/>
        <w:t>3. Не имеют права быть избранными граждане, признанные судом недееспособными, содержащиеся в местах лишения свободы по приговору суда, а также лица, имеющие непогашенную или неснятую в установленном законом порядке судимость.</w:t>
      </w:r>
      <w:r w:rsidRPr="00E6451A">
        <w:rPr>
          <w:rFonts w:ascii="Arial" w:eastAsia="Times New Roman" w:hAnsi="Arial" w:cs="Arial"/>
          <w:sz w:val="18"/>
        </w:rPr>
        <w:t> </w:t>
      </w:r>
      <w:r w:rsidRPr="00DA1AD9">
        <w:rPr>
          <w:rFonts w:ascii="Arial" w:eastAsia="Times New Roman" w:hAnsi="Arial" w:cs="Arial"/>
          <w:sz w:val="18"/>
          <w:szCs w:val="18"/>
          <w:lang w:val="ru-RU"/>
        </w:rPr>
        <w:br/>
        <w:t>4. Не имеют права избирать граждане, признанные судом недееспособными.</w:t>
      </w:r>
      <w:r w:rsidRPr="00E6451A">
        <w:rPr>
          <w:rFonts w:ascii="Arial" w:eastAsia="Times New Roman" w:hAnsi="Arial" w:cs="Arial"/>
          <w:sz w:val="18"/>
        </w:rPr>
        <w:t> </w:t>
      </w:r>
      <w:r w:rsidRPr="00DA1AD9">
        <w:rPr>
          <w:rFonts w:ascii="Arial" w:eastAsia="Times New Roman" w:hAnsi="Arial" w:cs="Arial"/>
          <w:sz w:val="18"/>
          <w:szCs w:val="18"/>
          <w:lang w:val="ru-RU"/>
        </w:rPr>
        <w:br/>
        <w:t>5. Граждане Луганской Народной Республики имеют равный доступ к государственной службе.</w:t>
      </w:r>
      <w:r w:rsidRPr="00E6451A">
        <w:rPr>
          <w:rFonts w:ascii="Arial" w:eastAsia="Times New Roman" w:hAnsi="Arial" w:cs="Arial"/>
          <w:sz w:val="18"/>
        </w:rPr>
        <w:t> </w:t>
      </w:r>
      <w:r w:rsidRPr="00DA1AD9">
        <w:rPr>
          <w:rFonts w:ascii="Arial" w:eastAsia="Times New Roman" w:hAnsi="Arial" w:cs="Arial"/>
          <w:sz w:val="18"/>
          <w:szCs w:val="18"/>
          <w:lang w:val="ru-RU"/>
        </w:rPr>
        <w:br/>
        <w:t>6. Граждане Луганской Народной Республики имеют право участвовать в отправлении правосудия.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26</w:t>
      </w:r>
      <w:r w:rsidRPr="00E6451A">
        <w:rPr>
          <w:rFonts w:ascii="Arial" w:eastAsia="Times New Roman" w:hAnsi="Arial" w:cs="Arial"/>
          <w:sz w:val="18"/>
        </w:rPr>
        <w:t> </w:t>
      </w:r>
      <w:r w:rsidRPr="00DA1AD9">
        <w:rPr>
          <w:rFonts w:ascii="Arial" w:eastAsia="Times New Roman" w:hAnsi="Arial" w:cs="Arial"/>
          <w:sz w:val="18"/>
          <w:szCs w:val="18"/>
          <w:lang w:val="ru-RU"/>
        </w:rPr>
        <w:br/>
        <w:t>Граждане Луганской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27</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E6451A">
        <w:rPr>
          <w:rFonts w:ascii="Arial" w:eastAsia="Times New Roman" w:hAnsi="Arial" w:cs="Arial"/>
          <w:sz w:val="18"/>
        </w:rPr>
        <w:t> </w:t>
      </w:r>
      <w:r w:rsidRPr="00DA1AD9">
        <w:rPr>
          <w:rFonts w:ascii="Arial" w:eastAsia="Times New Roman" w:hAnsi="Arial" w:cs="Arial"/>
          <w:sz w:val="18"/>
          <w:szCs w:val="18"/>
          <w:lang w:val="ru-RU"/>
        </w:rPr>
        <w:br/>
        <w:t>2. В Луганской Народной Республике не допускается экономическая деятельность, направленная на монополизацию и недобросовестную конкуренцию.</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28</w:t>
      </w:r>
      <w:r w:rsidRPr="00E6451A">
        <w:rPr>
          <w:rFonts w:ascii="Arial" w:eastAsia="Times New Roman" w:hAnsi="Arial" w:cs="Arial"/>
          <w:sz w:val="18"/>
        </w:rPr>
        <w:t> </w:t>
      </w:r>
      <w:r w:rsidRPr="00DA1AD9">
        <w:rPr>
          <w:rFonts w:ascii="Arial" w:eastAsia="Times New Roman" w:hAnsi="Arial" w:cs="Arial"/>
          <w:sz w:val="18"/>
          <w:szCs w:val="18"/>
          <w:lang w:val="ru-RU"/>
        </w:rPr>
        <w:br/>
        <w:t>1. Право частной собственности охраняется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t>2. Каждый вправе иметь имущество в собственности, владеть, пользоваться и распоряжаться им как единолично, так и совместно с другими лицами.</w:t>
      </w:r>
      <w:r w:rsidRPr="00E6451A">
        <w:rPr>
          <w:rFonts w:ascii="Arial" w:eastAsia="Times New Roman" w:hAnsi="Arial" w:cs="Arial"/>
          <w:sz w:val="18"/>
        </w:rPr>
        <w:t> </w:t>
      </w:r>
      <w:r w:rsidRPr="00DA1AD9">
        <w:rPr>
          <w:rFonts w:ascii="Arial" w:eastAsia="Times New Roman" w:hAnsi="Arial" w:cs="Arial"/>
          <w:sz w:val="18"/>
          <w:szCs w:val="18"/>
          <w:lang w:val="ru-RU"/>
        </w:rPr>
        <w:b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sidRPr="00E6451A">
        <w:rPr>
          <w:rFonts w:ascii="Arial" w:eastAsia="Times New Roman" w:hAnsi="Arial" w:cs="Arial"/>
          <w:sz w:val="18"/>
        </w:rPr>
        <w:t> </w:t>
      </w:r>
      <w:r w:rsidRPr="00DA1AD9">
        <w:rPr>
          <w:rFonts w:ascii="Arial" w:eastAsia="Times New Roman" w:hAnsi="Arial" w:cs="Arial"/>
          <w:sz w:val="18"/>
          <w:szCs w:val="18"/>
          <w:lang w:val="ru-RU"/>
        </w:rPr>
        <w:br/>
        <w:t>4. Право наследования гарантируется.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29</w:t>
      </w:r>
      <w:r w:rsidRPr="00E6451A">
        <w:rPr>
          <w:rFonts w:ascii="Arial" w:eastAsia="Times New Roman" w:hAnsi="Arial" w:cs="Arial"/>
          <w:sz w:val="18"/>
        </w:rPr>
        <w:t> </w:t>
      </w:r>
      <w:r w:rsidRPr="00DA1AD9">
        <w:rPr>
          <w:rFonts w:ascii="Arial" w:eastAsia="Times New Roman" w:hAnsi="Arial" w:cs="Arial"/>
          <w:sz w:val="18"/>
          <w:szCs w:val="18"/>
          <w:lang w:val="ru-RU"/>
        </w:rPr>
        <w:br/>
        <w:t>1. На территории Луганской Народной Республики владение, пользование и распоряжение землей и другими природными ресурсами осуществляется в соответствии с законодательством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Владение, пользование и распоряжение землей и другими природными ресурсами не должно наносить ущерба окружающей среде и нарушать права и законные интересы иных лиц.</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30</w:t>
      </w:r>
      <w:r w:rsidRPr="00E6451A">
        <w:rPr>
          <w:rFonts w:ascii="Arial" w:eastAsia="Times New Roman" w:hAnsi="Arial" w:cs="Arial"/>
          <w:sz w:val="18"/>
        </w:rPr>
        <w:t> </w:t>
      </w:r>
      <w:r w:rsidRPr="00DA1AD9">
        <w:rPr>
          <w:rFonts w:ascii="Arial" w:eastAsia="Times New Roman" w:hAnsi="Arial" w:cs="Arial"/>
          <w:sz w:val="18"/>
          <w:szCs w:val="18"/>
          <w:lang w:val="ru-RU"/>
        </w:rPr>
        <w:br/>
        <w:t>1. Труд свободен. Каждый имеет право свободно распоряжаться своими способностями к труду, выбирать род деятельности и профессию.</w:t>
      </w:r>
      <w:r w:rsidRPr="00E6451A">
        <w:rPr>
          <w:rFonts w:ascii="Arial" w:eastAsia="Times New Roman" w:hAnsi="Arial" w:cs="Arial"/>
          <w:sz w:val="18"/>
        </w:rPr>
        <w:t> </w:t>
      </w:r>
      <w:r w:rsidRPr="00DA1AD9">
        <w:rPr>
          <w:rFonts w:ascii="Arial" w:eastAsia="Times New Roman" w:hAnsi="Arial" w:cs="Arial"/>
          <w:sz w:val="18"/>
          <w:szCs w:val="18"/>
          <w:lang w:val="ru-RU"/>
        </w:rPr>
        <w:br/>
        <w:t>2. Принудительный труд запрещен.</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w:t>
      </w:r>
      <w:proofErr w:type="gramStart"/>
      <w:r w:rsidRPr="00DA1AD9">
        <w:rPr>
          <w:rFonts w:ascii="Arial" w:eastAsia="Times New Roman" w:hAnsi="Arial" w:cs="Arial"/>
          <w:sz w:val="18"/>
          <w:szCs w:val="18"/>
          <w:lang w:val="ru-RU"/>
        </w:rPr>
        <w:t>размера оплаты труда</w:t>
      </w:r>
      <w:proofErr w:type="gramEnd"/>
      <w:r w:rsidRPr="00DA1AD9">
        <w:rPr>
          <w:rFonts w:ascii="Arial" w:eastAsia="Times New Roman" w:hAnsi="Arial" w:cs="Arial"/>
          <w:sz w:val="18"/>
          <w:szCs w:val="18"/>
          <w:lang w:val="ru-RU"/>
        </w:rPr>
        <w:t>, а также право на защиту от безработицы.</w:t>
      </w:r>
      <w:r w:rsidRPr="00E6451A">
        <w:rPr>
          <w:rFonts w:ascii="Arial" w:eastAsia="Times New Roman" w:hAnsi="Arial" w:cs="Arial"/>
          <w:sz w:val="18"/>
        </w:rPr>
        <w:t> </w:t>
      </w:r>
      <w:r w:rsidRPr="00DA1AD9">
        <w:rPr>
          <w:rFonts w:ascii="Arial" w:eastAsia="Times New Roman" w:hAnsi="Arial" w:cs="Arial"/>
          <w:sz w:val="18"/>
          <w:szCs w:val="18"/>
          <w:lang w:val="ru-RU"/>
        </w:rPr>
        <w:br/>
        <w:t>4.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5. Каждый имеет право на отдых. </w:t>
      </w:r>
      <w:proofErr w:type="gramStart"/>
      <w:r w:rsidRPr="00DA1AD9">
        <w:rPr>
          <w:rFonts w:ascii="Arial" w:eastAsia="Times New Roman" w:hAnsi="Arial" w:cs="Arial"/>
          <w:sz w:val="18"/>
          <w:szCs w:val="18"/>
          <w:lang w:val="ru-RU"/>
        </w:rPr>
        <w:t>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31</w:t>
      </w:r>
      <w:r w:rsidRPr="00E6451A">
        <w:rPr>
          <w:rFonts w:ascii="Arial" w:eastAsia="Times New Roman" w:hAnsi="Arial" w:cs="Arial"/>
          <w:sz w:val="18"/>
        </w:rPr>
        <w:t> </w:t>
      </w:r>
      <w:r w:rsidRPr="00DA1AD9">
        <w:rPr>
          <w:rFonts w:ascii="Arial" w:eastAsia="Times New Roman" w:hAnsi="Arial" w:cs="Arial"/>
          <w:sz w:val="18"/>
          <w:szCs w:val="18"/>
          <w:lang w:val="ru-RU"/>
        </w:rPr>
        <w:br/>
        <w:t>1. Материнство, детство и семья находятся под защитой государства.</w:t>
      </w:r>
      <w:r w:rsidRPr="00E6451A">
        <w:rPr>
          <w:rFonts w:ascii="Arial" w:eastAsia="Times New Roman" w:hAnsi="Arial" w:cs="Arial"/>
          <w:sz w:val="18"/>
        </w:rPr>
        <w:t> </w:t>
      </w:r>
      <w:r w:rsidRPr="00DA1AD9">
        <w:rPr>
          <w:rFonts w:ascii="Arial" w:eastAsia="Times New Roman" w:hAnsi="Arial" w:cs="Arial"/>
          <w:sz w:val="18"/>
          <w:szCs w:val="18"/>
          <w:lang w:val="ru-RU"/>
        </w:rPr>
        <w:br/>
        <w:t>2. Забота о детях, их воспитание — равное право и обязанность родителей, и органов социальной опеки.</w:t>
      </w:r>
      <w:r w:rsidRPr="00E6451A">
        <w:rPr>
          <w:rFonts w:ascii="Arial" w:eastAsia="Times New Roman" w:hAnsi="Arial" w:cs="Arial"/>
          <w:sz w:val="18"/>
        </w:rPr>
        <w:t> </w:t>
      </w:r>
      <w:r w:rsidRPr="00DA1AD9">
        <w:rPr>
          <w:rFonts w:ascii="Arial" w:eastAsia="Times New Roman" w:hAnsi="Arial" w:cs="Arial"/>
          <w:sz w:val="18"/>
          <w:szCs w:val="18"/>
          <w:lang w:val="ru-RU"/>
        </w:rPr>
        <w:br/>
        <w:t>3. Трудоспособные дети, достигшие 18 лет, должны заботиться о нетрудоспособных родителях.</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32</w:t>
      </w:r>
      <w:r w:rsidRPr="00E6451A">
        <w:rPr>
          <w:rFonts w:ascii="Arial" w:eastAsia="Times New Roman" w:hAnsi="Arial" w:cs="Arial"/>
          <w:sz w:val="18"/>
        </w:rPr>
        <w:t> </w:t>
      </w:r>
      <w:r w:rsidRPr="00DA1AD9">
        <w:rPr>
          <w:rFonts w:ascii="Arial" w:eastAsia="Times New Roman" w:hAnsi="Arial" w:cs="Arial"/>
          <w:sz w:val="18"/>
          <w:szCs w:val="18"/>
          <w:lang w:val="ru-RU"/>
        </w:rPr>
        <w:b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E6451A">
        <w:rPr>
          <w:rFonts w:ascii="Arial" w:eastAsia="Times New Roman" w:hAnsi="Arial" w:cs="Arial"/>
          <w:sz w:val="18"/>
        </w:rPr>
        <w:t> </w:t>
      </w:r>
      <w:r w:rsidRPr="00DA1AD9">
        <w:rPr>
          <w:rFonts w:ascii="Arial" w:eastAsia="Times New Roman" w:hAnsi="Arial" w:cs="Arial"/>
          <w:sz w:val="18"/>
          <w:szCs w:val="18"/>
          <w:lang w:val="ru-RU"/>
        </w:rPr>
        <w:br/>
        <w:t>2. Государственные пенсии и социальные пособия устанавливаются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t>3. Поощряются добровольное социальное страхование, создание дополнительных форм социального обеспечения и благотворительность.</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33</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жилище. Никто не может быть лишен жилища, кроме случаев, предусмотренных законом.</w:t>
      </w:r>
      <w:r w:rsidRPr="00E6451A">
        <w:rPr>
          <w:rFonts w:ascii="Arial" w:eastAsia="Times New Roman" w:hAnsi="Arial" w:cs="Arial"/>
          <w:sz w:val="18"/>
        </w:rPr>
        <w:t> </w:t>
      </w:r>
      <w:r w:rsidRPr="00DA1AD9">
        <w:rPr>
          <w:rFonts w:ascii="Arial" w:eastAsia="Times New Roman" w:hAnsi="Arial" w:cs="Arial"/>
          <w:sz w:val="18"/>
          <w:szCs w:val="18"/>
          <w:lang w:val="ru-RU"/>
        </w:rPr>
        <w:b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sidRPr="00E6451A">
        <w:rPr>
          <w:rFonts w:ascii="Arial" w:eastAsia="Times New Roman" w:hAnsi="Arial" w:cs="Arial"/>
          <w:sz w:val="18"/>
        </w:rPr>
        <w:t> </w:t>
      </w:r>
      <w:r w:rsidRPr="00DA1AD9">
        <w:rPr>
          <w:rFonts w:ascii="Arial" w:eastAsia="Times New Roman" w:hAnsi="Arial" w:cs="Arial"/>
          <w:sz w:val="18"/>
          <w:szCs w:val="18"/>
          <w:lang w:val="ru-RU"/>
        </w:rPr>
        <w:b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34</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sz w:val="18"/>
          <w:szCs w:val="18"/>
          <w:lang w:val="ru-RU"/>
        </w:rPr>
        <w:lastRenderedPageBreak/>
        <w:t>2. В Луганской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E6451A">
        <w:rPr>
          <w:rFonts w:ascii="Arial" w:eastAsia="Times New Roman" w:hAnsi="Arial" w:cs="Arial"/>
          <w:sz w:val="18"/>
        </w:rPr>
        <w:t> </w:t>
      </w:r>
      <w:r w:rsidRPr="00DA1AD9">
        <w:rPr>
          <w:rFonts w:ascii="Arial" w:eastAsia="Times New Roman" w:hAnsi="Arial" w:cs="Arial"/>
          <w:sz w:val="18"/>
          <w:szCs w:val="18"/>
          <w:lang w:val="ru-RU"/>
        </w:rPr>
        <w:br/>
        <w:t>3. 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35</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36</w:t>
      </w:r>
      <w:r w:rsidRPr="00E6451A">
        <w:rPr>
          <w:rFonts w:ascii="Arial" w:eastAsia="Times New Roman" w:hAnsi="Arial" w:cs="Arial"/>
          <w:sz w:val="18"/>
        </w:rPr>
        <w:t> </w:t>
      </w:r>
      <w:r w:rsidRPr="00DA1AD9">
        <w:rPr>
          <w:rFonts w:ascii="Arial" w:eastAsia="Times New Roman" w:hAnsi="Arial" w:cs="Arial"/>
          <w:sz w:val="18"/>
          <w:szCs w:val="18"/>
          <w:lang w:val="ru-RU"/>
        </w:rPr>
        <w:br/>
        <w:t>1. Каждый имеет право на образование.</w:t>
      </w:r>
      <w:r w:rsidRPr="00E6451A">
        <w:rPr>
          <w:rFonts w:ascii="Arial" w:eastAsia="Times New Roman" w:hAnsi="Arial" w:cs="Arial"/>
          <w:sz w:val="18"/>
        </w:rPr>
        <w:t> </w:t>
      </w:r>
      <w:r w:rsidRPr="00DA1AD9">
        <w:rPr>
          <w:rFonts w:ascii="Arial" w:eastAsia="Times New Roman" w:hAnsi="Arial" w:cs="Arial"/>
          <w:sz w:val="18"/>
          <w:szCs w:val="18"/>
          <w:lang w:val="ru-RU"/>
        </w:rPr>
        <w:br/>
        <w:t>2. В Луганской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Pr="00E6451A">
        <w:rPr>
          <w:rFonts w:ascii="Arial" w:eastAsia="Times New Roman" w:hAnsi="Arial" w:cs="Arial"/>
          <w:sz w:val="18"/>
        </w:rPr>
        <w:t> </w:t>
      </w:r>
      <w:r w:rsidRPr="00DA1AD9">
        <w:rPr>
          <w:rFonts w:ascii="Arial" w:eastAsia="Times New Roman" w:hAnsi="Arial" w:cs="Arial"/>
          <w:sz w:val="18"/>
          <w:szCs w:val="18"/>
          <w:lang w:val="ru-RU"/>
        </w:rPr>
        <w:br/>
        <w:t>3. Каждый вправе на конкурсной основе бесплатно получить первое высшее образование в государственном или муниципальном образовательном учреждении и на предприятии.</w:t>
      </w:r>
      <w:r w:rsidRPr="00E6451A">
        <w:rPr>
          <w:rFonts w:ascii="Arial" w:eastAsia="Times New Roman" w:hAnsi="Arial" w:cs="Arial"/>
          <w:sz w:val="18"/>
        </w:rPr>
        <w:t> </w:t>
      </w:r>
      <w:r w:rsidRPr="00DA1AD9">
        <w:rPr>
          <w:rFonts w:ascii="Arial" w:eastAsia="Times New Roman" w:hAnsi="Arial" w:cs="Arial"/>
          <w:sz w:val="18"/>
          <w:szCs w:val="18"/>
          <w:lang w:val="ru-RU"/>
        </w:rPr>
        <w:br/>
        <w:t>4. Основное общее образование обязательно. Родители или лица, их заменяющие, обеспечивают получение детьми основного общего образования.</w:t>
      </w:r>
      <w:r w:rsidRPr="00E6451A">
        <w:rPr>
          <w:rFonts w:ascii="Arial" w:eastAsia="Times New Roman" w:hAnsi="Arial" w:cs="Arial"/>
          <w:sz w:val="18"/>
        </w:rPr>
        <w:t> </w:t>
      </w:r>
      <w:r w:rsidRPr="00DA1AD9">
        <w:rPr>
          <w:rFonts w:ascii="Arial" w:eastAsia="Times New Roman" w:hAnsi="Arial" w:cs="Arial"/>
          <w:sz w:val="18"/>
          <w:szCs w:val="18"/>
          <w:lang w:val="ru-RU"/>
        </w:rPr>
        <w:br/>
        <w:t>5. В Луганской Народной Республике поддерживаются различные формы образования и самообразования.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37</w:t>
      </w:r>
      <w:r w:rsidRPr="00E6451A">
        <w:rPr>
          <w:rFonts w:ascii="Arial" w:eastAsia="Times New Roman" w:hAnsi="Arial" w:cs="Arial"/>
          <w:sz w:val="18"/>
        </w:rPr>
        <w:t> </w:t>
      </w:r>
      <w:r w:rsidRPr="00DA1AD9">
        <w:rPr>
          <w:rFonts w:ascii="Arial" w:eastAsia="Times New Roman" w:hAnsi="Arial" w:cs="Arial"/>
          <w:sz w:val="18"/>
          <w:szCs w:val="18"/>
          <w:lang w:val="ru-RU"/>
        </w:rPr>
        <w:br/>
        <w:t>1. 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t>2. Каждый имеет право на участие в культурной жизни и пользование учреждениями культуры, на доступ к культурным ценностям.</w:t>
      </w:r>
      <w:r w:rsidRPr="00DA1AD9">
        <w:rPr>
          <w:rFonts w:ascii="Arial" w:eastAsia="Times New Roman" w:hAnsi="Arial" w:cs="Arial"/>
          <w:sz w:val="18"/>
          <w:szCs w:val="18"/>
          <w:lang w:val="ru-RU"/>
        </w:rPr>
        <w:br/>
        <w:t>3. Каждый обязан заботиться о сохранении исторического и культурного наследия, беречь памятники истории и культуры.</w:t>
      </w:r>
      <w:r w:rsidRPr="00E6451A">
        <w:rPr>
          <w:rFonts w:ascii="Arial" w:eastAsia="Times New Roman" w:hAnsi="Arial" w:cs="Arial"/>
          <w:sz w:val="18"/>
        </w:rPr>
        <w:t> </w:t>
      </w:r>
      <w:r w:rsidRPr="00DA1AD9">
        <w:rPr>
          <w:rFonts w:ascii="Arial" w:eastAsia="Times New Roman" w:hAnsi="Arial" w:cs="Arial"/>
          <w:sz w:val="18"/>
          <w:szCs w:val="18"/>
          <w:lang w:val="ru-RU"/>
        </w:rPr>
        <w:br/>
        <w:t>4. В Луганской Народной Республике создаются и обеспечиваются равные условия для сохранения и развития культуры всех проживающих в ней народов.</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38</w:t>
      </w:r>
      <w:r w:rsidRPr="00E6451A">
        <w:rPr>
          <w:rFonts w:ascii="Arial" w:eastAsia="Times New Roman" w:hAnsi="Arial" w:cs="Arial"/>
          <w:sz w:val="18"/>
        </w:rPr>
        <w:t> </w:t>
      </w:r>
      <w:r w:rsidRPr="00DA1AD9">
        <w:rPr>
          <w:rFonts w:ascii="Arial" w:eastAsia="Times New Roman" w:hAnsi="Arial" w:cs="Arial"/>
          <w:sz w:val="18"/>
          <w:szCs w:val="18"/>
          <w:lang w:val="ru-RU"/>
        </w:rPr>
        <w:br/>
        <w:t>1. В Луганской Народной Республике гарантируется государственная защита прав и свобод человека и гражданина.</w:t>
      </w:r>
      <w:r w:rsidRPr="00E6451A">
        <w:rPr>
          <w:rFonts w:ascii="Arial" w:eastAsia="Times New Roman" w:hAnsi="Arial" w:cs="Arial"/>
          <w:sz w:val="18"/>
        </w:rPr>
        <w:t> </w:t>
      </w:r>
      <w:r w:rsidRPr="00DA1AD9">
        <w:rPr>
          <w:rFonts w:ascii="Arial" w:eastAsia="Times New Roman" w:hAnsi="Arial" w:cs="Arial"/>
          <w:sz w:val="18"/>
          <w:szCs w:val="18"/>
          <w:lang w:val="ru-RU"/>
        </w:rPr>
        <w:br/>
        <w:t>2. Каждый вправе защищать свои права и свободы всеми способами, не запрещенными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39</w:t>
      </w:r>
      <w:r w:rsidRPr="00E6451A">
        <w:rPr>
          <w:rFonts w:ascii="Arial" w:eastAsia="Times New Roman" w:hAnsi="Arial" w:cs="Arial"/>
          <w:sz w:val="18"/>
        </w:rPr>
        <w:t> </w:t>
      </w:r>
      <w:r w:rsidRPr="00DA1AD9">
        <w:rPr>
          <w:rFonts w:ascii="Arial" w:eastAsia="Times New Roman" w:hAnsi="Arial" w:cs="Arial"/>
          <w:sz w:val="18"/>
          <w:szCs w:val="18"/>
          <w:lang w:val="ru-RU"/>
        </w:rPr>
        <w:br/>
        <w:t>1. Каждому гарантируется судебная защита его прав и свобод.</w:t>
      </w:r>
      <w:r w:rsidRPr="00E6451A">
        <w:rPr>
          <w:rFonts w:ascii="Arial" w:eastAsia="Times New Roman" w:hAnsi="Arial" w:cs="Arial"/>
          <w:sz w:val="18"/>
        </w:rPr>
        <w:t> </w:t>
      </w:r>
      <w:r w:rsidRPr="00DA1AD9">
        <w:rPr>
          <w:rFonts w:ascii="Arial" w:eastAsia="Times New Roman" w:hAnsi="Arial" w:cs="Arial"/>
          <w:sz w:val="18"/>
          <w:szCs w:val="18"/>
          <w:lang w:val="ru-RU"/>
        </w:rPr>
        <w:b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E6451A">
        <w:rPr>
          <w:rFonts w:ascii="Arial" w:eastAsia="Times New Roman" w:hAnsi="Arial" w:cs="Arial"/>
          <w:sz w:val="18"/>
        </w:rPr>
        <w:t> </w:t>
      </w:r>
      <w:r w:rsidRPr="00DA1AD9">
        <w:rPr>
          <w:rFonts w:ascii="Arial" w:eastAsia="Times New Roman" w:hAnsi="Arial" w:cs="Arial"/>
          <w:sz w:val="18"/>
          <w:szCs w:val="18"/>
          <w:lang w:val="ru-RU"/>
        </w:rPr>
        <w:br/>
        <w:t>3. 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40</w:t>
      </w:r>
      <w:r w:rsidRPr="00E6451A">
        <w:rPr>
          <w:rFonts w:ascii="Arial" w:eastAsia="Times New Roman" w:hAnsi="Arial" w:cs="Arial"/>
          <w:sz w:val="18"/>
        </w:rPr>
        <w:t> </w:t>
      </w:r>
      <w:r w:rsidRPr="00DA1AD9">
        <w:rPr>
          <w:rFonts w:ascii="Arial" w:eastAsia="Times New Roman" w:hAnsi="Arial" w:cs="Arial"/>
          <w:sz w:val="18"/>
          <w:szCs w:val="18"/>
          <w:lang w:val="ru-RU"/>
        </w:rPr>
        <w:br/>
        <w:t>Никто не может быть лишен права на рассмотрение его дела в том суде и тем судьей, к подсудности которых оно отнесено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41</w:t>
      </w:r>
      <w:r w:rsidRPr="00E6451A">
        <w:rPr>
          <w:rFonts w:ascii="Arial" w:eastAsia="Times New Roman" w:hAnsi="Arial" w:cs="Arial"/>
          <w:sz w:val="18"/>
        </w:rPr>
        <w:t> </w:t>
      </w:r>
      <w:r w:rsidRPr="00DA1AD9">
        <w:rPr>
          <w:rFonts w:ascii="Arial" w:eastAsia="Times New Roman" w:hAnsi="Arial" w:cs="Arial"/>
          <w:sz w:val="18"/>
          <w:szCs w:val="18"/>
          <w:lang w:val="ru-RU"/>
        </w:rPr>
        <w:b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E6451A">
        <w:rPr>
          <w:rFonts w:ascii="Arial" w:eastAsia="Times New Roman" w:hAnsi="Arial" w:cs="Arial"/>
          <w:sz w:val="18"/>
        </w:rPr>
        <w:t> </w:t>
      </w:r>
      <w:r w:rsidRPr="00DA1AD9">
        <w:rPr>
          <w:rFonts w:ascii="Arial" w:eastAsia="Times New Roman" w:hAnsi="Arial" w:cs="Arial"/>
          <w:sz w:val="18"/>
          <w:szCs w:val="18"/>
          <w:lang w:val="ru-RU"/>
        </w:rPr>
        <w:b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42</w:t>
      </w:r>
      <w:r w:rsidRPr="00E6451A">
        <w:rPr>
          <w:rFonts w:ascii="Arial" w:eastAsia="Times New Roman" w:hAnsi="Arial" w:cs="Arial"/>
          <w:sz w:val="18"/>
        </w:rPr>
        <w:t> </w:t>
      </w:r>
      <w:r w:rsidRPr="00DA1AD9">
        <w:rPr>
          <w:rFonts w:ascii="Arial" w:eastAsia="Times New Roman" w:hAnsi="Arial" w:cs="Arial"/>
          <w:sz w:val="18"/>
          <w:szCs w:val="18"/>
          <w:lang w:val="ru-RU"/>
        </w:rPr>
        <w:br/>
        <w:t>1. 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r w:rsidRPr="00E6451A">
        <w:rPr>
          <w:rFonts w:ascii="Arial" w:eastAsia="Times New Roman" w:hAnsi="Arial" w:cs="Arial"/>
          <w:sz w:val="18"/>
        </w:rPr>
        <w:t> </w:t>
      </w:r>
      <w:r w:rsidRPr="00DA1AD9">
        <w:rPr>
          <w:rFonts w:ascii="Arial" w:eastAsia="Times New Roman" w:hAnsi="Arial" w:cs="Arial"/>
          <w:sz w:val="18"/>
          <w:szCs w:val="18"/>
          <w:lang w:val="ru-RU"/>
        </w:rPr>
        <w:br/>
        <w:t>2. Обвиняемый не обязан доказывать свою невиновность.</w:t>
      </w:r>
      <w:r w:rsidRPr="00E6451A">
        <w:rPr>
          <w:rFonts w:ascii="Arial" w:eastAsia="Times New Roman" w:hAnsi="Arial" w:cs="Arial"/>
          <w:sz w:val="18"/>
        </w:rPr>
        <w:t> </w:t>
      </w:r>
      <w:r w:rsidRPr="00DA1AD9">
        <w:rPr>
          <w:rFonts w:ascii="Arial" w:eastAsia="Times New Roman" w:hAnsi="Arial" w:cs="Arial"/>
          <w:sz w:val="18"/>
          <w:szCs w:val="18"/>
          <w:lang w:val="ru-RU"/>
        </w:rPr>
        <w:br/>
        <w:t>3. Неустранимые сомнения в виновности лица толкуются в пользу обвиняемого.</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43</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Никто не может быть повторно осужден </w:t>
      </w:r>
      <w:proofErr w:type="gramStart"/>
      <w:r w:rsidRPr="00DA1AD9">
        <w:rPr>
          <w:rFonts w:ascii="Arial" w:eastAsia="Times New Roman" w:hAnsi="Arial" w:cs="Arial"/>
          <w:sz w:val="18"/>
          <w:szCs w:val="18"/>
          <w:lang w:val="ru-RU"/>
        </w:rPr>
        <w:t>за одно</w:t>
      </w:r>
      <w:proofErr w:type="gramEnd"/>
      <w:r w:rsidRPr="00DA1AD9">
        <w:rPr>
          <w:rFonts w:ascii="Arial" w:eastAsia="Times New Roman" w:hAnsi="Arial" w:cs="Arial"/>
          <w:sz w:val="18"/>
          <w:szCs w:val="18"/>
          <w:lang w:val="ru-RU"/>
        </w:rPr>
        <w:t xml:space="preserve"> и то же преступление.</w:t>
      </w:r>
      <w:r w:rsidRPr="00E6451A">
        <w:rPr>
          <w:rFonts w:ascii="Arial" w:eastAsia="Times New Roman" w:hAnsi="Arial" w:cs="Arial"/>
          <w:sz w:val="18"/>
        </w:rPr>
        <w:t> </w:t>
      </w:r>
      <w:r w:rsidRPr="00DA1AD9">
        <w:rPr>
          <w:rFonts w:ascii="Arial" w:eastAsia="Times New Roman" w:hAnsi="Arial" w:cs="Arial"/>
          <w:sz w:val="18"/>
          <w:szCs w:val="18"/>
          <w:lang w:val="ru-RU"/>
        </w:rPr>
        <w:br/>
        <w:t>2. При осуществлении правосудия не допускается использование доказательств, полученных с нарушением закона.</w:t>
      </w:r>
      <w:r w:rsidRPr="00E6451A">
        <w:rPr>
          <w:rFonts w:ascii="Arial" w:eastAsia="Times New Roman" w:hAnsi="Arial" w:cs="Arial"/>
          <w:sz w:val="18"/>
        </w:rPr>
        <w:t> </w:t>
      </w:r>
      <w:r w:rsidRPr="00DA1AD9">
        <w:rPr>
          <w:rFonts w:ascii="Arial" w:eastAsia="Times New Roman" w:hAnsi="Arial" w:cs="Arial"/>
          <w:sz w:val="18"/>
          <w:szCs w:val="18"/>
          <w:lang w:val="ru-RU"/>
        </w:rPr>
        <w:br/>
        <w:t>3. Каждый осужденный за преступление имеет право на — пересмотр приговора вышестоящим судом в порядке, установленном законом, а также право просить о помиловании или смягчении наказания.</w:t>
      </w:r>
      <w:r w:rsidRPr="00E6451A">
        <w:rPr>
          <w:rFonts w:ascii="Arial" w:eastAsia="Times New Roman" w:hAnsi="Arial" w:cs="Arial"/>
          <w:sz w:val="18"/>
        </w:rPr>
        <w:t> </w:t>
      </w:r>
      <w:r w:rsidRPr="00DA1AD9">
        <w:rPr>
          <w:rFonts w:ascii="Arial" w:eastAsia="Times New Roman" w:hAnsi="Arial" w:cs="Arial"/>
          <w:sz w:val="18"/>
          <w:szCs w:val="18"/>
          <w:lang w:val="ru-RU"/>
        </w:rPr>
        <w:br/>
        <w:t>4. Никто не обязан свидетельствовать против себя самого, своего супруга и близких родственников, круг которых определяется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45</w:t>
      </w:r>
      <w:r w:rsidRPr="00E6451A">
        <w:rPr>
          <w:rFonts w:ascii="Arial" w:eastAsia="Times New Roman" w:hAnsi="Arial" w:cs="Arial"/>
          <w:sz w:val="18"/>
        </w:rPr>
        <w:t> </w:t>
      </w:r>
      <w:r w:rsidRPr="00DA1AD9">
        <w:rPr>
          <w:rFonts w:ascii="Arial" w:eastAsia="Times New Roman" w:hAnsi="Arial" w:cs="Arial"/>
          <w:sz w:val="18"/>
          <w:szCs w:val="18"/>
          <w:lang w:val="ru-RU"/>
        </w:rPr>
        <w:br/>
        <w:t>1.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46</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Каждый имеет право на возмещение государством вреда, причиненного незаконными действиями (или бездействием) </w:t>
      </w:r>
      <w:r w:rsidRPr="00DA1AD9">
        <w:rPr>
          <w:rFonts w:ascii="Arial" w:eastAsia="Times New Roman" w:hAnsi="Arial" w:cs="Arial"/>
          <w:sz w:val="18"/>
          <w:szCs w:val="18"/>
          <w:lang w:val="ru-RU"/>
        </w:rPr>
        <w:lastRenderedPageBreak/>
        <w:t>органов государственной власти или их должностных лиц.</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47</w:t>
      </w:r>
      <w:r w:rsidRPr="00E6451A">
        <w:rPr>
          <w:rFonts w:ascii="Arial" w:eastAsia="Times New Roman" w:hAnsi="Arial" w:cs="Arial"/>
          <w:sz w:val="18"/>
        </w:rPr>
        <w:t> </w:t>
      </w:r>
      <w:r w:rsidRPr="00DA1AD9">
        <w:rPr>
          <w:rFonts w:ascii="Arial" w:eastAsia="Times New Roman" w:hAnsi="Arial" w:cs="Arial"/>
          <w:sz w:val="18"/>
          <w:szCs w:val="18"/>
          <w:lang w:val="ru-RU"/>
        </w:rPr>
        <w:br/>
        <w:t>1. Закон, устанавливающий или отягчающий ответственность, обратной силы не имеет.</w:t>
      </w:r>
      <w:r w:rsidRPr="00E6451A">
        <w:rPr>
          <w:rFonts w:ascii="Arial" w:eastAsia="Times New Roman" w:hAnsi="Arial" w:cs="Arial"/>
          <w:sz w:val="18"/>
        </w:rPr>
        <w:t> </w:t>
      </w:r>
      <w:r w:rsidRPr="00DA1AD9">
        <w:rPr>
          <w:rFonts w:ascii="Arial" w:eastAsia="Times New Roman" w:hAnsi="Arial" w:cs="Arial"/>
          <w:sz w:val="18"/>
          <w:szCs w:val="18"/>
          <w:lang w:val="ru-RU"/>
        </w:rPr>
        <w:b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48</w:t>
      </w:r>
      <w:r w:rsidRPr="00E6451A">
        <w:rPr>
          <w:rFonts w:ascii="Arial" w:eastAsia="Times New Roman" w:hAnsi="Arial" w:cs="Arial"/>
          <w:sz w:val="18"/>
        </w:rPr>
        <w:t> </w:t>
      </w:r>
      <w:r w:rsidRPr="00DA1AD9">
        <w:rPr>
          <w:rFonts w:ascii="Arial" w:eastAsia="Times New Roman" w:hAnsi="Arial" w:cs="Arial"/>
          <w:sz w:val="18"/>
          <w:szCs w:val="18"/>
          <w:lang w:val="ru-RU"/>
        </w:rPr>
        <w:br/>
        <w:t>1. Перечисление в Конституции Луганской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r w:rsidRPr="00E6451A">
        <w:rPr>
          <w:rFonts w:ascii="Arial" w:eastAsia="Times New Roman" w:hAnsi="Arial" w:cs="Arial"/>
          <w:sz w:val="18"/>
        </w:rPr>
        <w:t> </w:t>
      </w:r>
      <w:r w:rsidRPr="00DA1AD9">
        <w:rPr>
          <w:rFonts w:ascii="Arial" w:eastAsia="Times New Roman" w:hAnsi="Arial" w:cs="Arial"/>
          <w:sz w:val="18"/>
          <w:szCs w:val="18"/>
          <w:lang w:val="ru-RU"/>
        </w:rPr>
        <w:br/>
        <w:t>2. 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49</w:t>
      </w:r>
      <w:r w:rsidRPr="00E6451A">
        <w:rPr>
          <w:rFonts w:ascii="Arial" w:eastAsia="Times New Roman" w:hAnsi="Arial" w:cs="Arial"/>
          <w:sz w:val="18"/>
        </w:rPr>
        <w:t> </w:t>
      </w:r>
      <w:r w:rsidRPr="00DA1AD9">
        <w:rPr>
          <w:rFonts w:ascii="Arial" w:eastAsia="Times New Roman" w:hAnsi="Arial" w:cs="Arial"/>
          <w:sz w:val="18"/>
          <w:szCs w:val="18"/>
          <w:lang w:val="ru-RU"/>
        </w:rPr>
        <w:br/>
        <w:t>1. Каждый, находящийся на территории Луганской Народной Республики, обязан соблюдать Конституцию Луганской Народной Республики, законы Луганской Народной Республики, уважать права и свободы других лиц.</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50</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К</w:t>
      </w:r>
      <w:proofErr w:type="gramEnd"/>
      <w:r w:rsidRPr="00DA1AD9">
        <w:rPr>
          <w:rFonts w:ascii="Arial" w:eastAsia="Times New Roman" w:hAnsi="Arial" w:cs="Arial"/>
          <w:sz w:val="18"/>
          <w:szCs w:val="18"/>
          <w:lang w:val="ru-RU"/>
        </w:rPr>
        <w:t>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51</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К</w:t>
      </w:r>
      <w:proofErr w:type="gramEnd"/>
      <w:r w:rsidRPr="00DA1AD9">
        <w:rPr>
          <w:rFonts w:ascii="Arial" w:eastAsia="Times New Roman" w:hAnsi="Arial" w:cs="Arial"/>
          <w:sz w:val="18"/>
          <w:szCs w:val="18"/>
          <w:lang w:val="ru-RU"/>
        </w:rPr>
        <w:t>аждый обязан сохранять природу и окружающую среду, бережно относиться к природным богатствам.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52</w:t>
      </w:r>
      <w:r w:rsidRPr="00E6451A">
        <w:rPr>
          <w:rFonts w:ascii="Arial" w:eastAsia="Times New Roman" w:hAnsi="Arial" w:cs="Arial"/>
          <w:sz w:val="18"/>
        </w:rPr>
        <w:t> </w:t>
      </w:r>
      <w:r w:rsidRPr="00DA1AD9">
        <w:rPr>
          <w:rFonts w:ascii="Arial" w:eastAsia="Times New Roman" w:hAnsi="Arial" w:cs="Arial"/>
          <w:sz w:val="18"/>
          <w:szCs w:val="18"/>
          <w:lang w:val="ru-RU"/>
        </w:rPr>
        <w:br/>
        <w:t>1. Защита Отечества является долгом и обязанностью гражданина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Гражданин Луганской Народной Республики несет военную службу в соответствии с законом.</w:t>
      </w:r>
      <w:r w:rsidRPr="00E6451A">
        <w:rPr>
          <w:rFonts w:ascii="Arial" w:eastAsia="Times New Roman" w:hAnsi="Arial" w:cs="Arial"/>
          <w:sz w:val="18"/>
        </w:rPr>
        <w:t> </w:t>
      </w:r>
      <w:r w:rsidRPr="00DA1AD9">
        <w:rPr>
          <w:rFonts w:ascii="Arial" w:eastAsia="Times New Roman" w:hAnsi="Arial" w:cs="Arial"/>
          <w:sz w:val="18"/>
          <w:szCs w:val="18"/>
          <w:lang w:val="ru-RU"/>
        </w:rPr>
        <w:br/>
        <w:t>3. Гражданин Луганской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53</w:t>
      </w:r>
      <w:r w:rsidRPr="00E6451A">
        <w:rPr>
          <w:rFonts w:ascii="Arial" w:eastAsia="Times New Roman" w:hAnsi="Arial" w:cs="Arial"/>
          <w:sz w:val="18"/>
        </w:rPr>
        <w:t> </w:t>
      </w:r>
      <w:r w:rsidRPr="00DA1AD9">
        <w:rPr>
          <w:rFonts w:ascii="Arial" w:eastAsia="Times New Roman" w:hAnsi="Arial" w:cs="Arial"/>
          <w:sz w:val="18"/>
          <w:szCs w:val="18"/>
          <w:lang w:val="ru-RU"/>
        </w:rPr>
        <w:br/>
        <w:t>Гражданин Луганской Народной Республики может самостоятельно осуществлять в полном объеме свои права и обязанности с 18 лет.</w:t>
      </w:r>
    </w:p>
    <w:p w:rsidR="00DA1AD9" w:rsidRPr="00DA1AD9" w:rsidRDefault="00DA1AD9" w:rsidP="00DA1AD9">
      <w:pPr>
        <w:shd w:val="clear" w:color="auto" w:fill="FAFBFB"/>
        <w:spacing w:before="100" w:beforeAutospacing="1" w:after="100" w:afterAutospacing="1" w:line="240" w:lineRule="atLeast"/>
        <w:jc w:val="both"/>
        <w:rPr>
          <w:rFonts w:ascii="Arial" w:eastAsia="Times New Roman" w:hAnsi="Arial" w:cs="Arial"/>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3. Государственное устройство луганской народной республики</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54</w:t>
      </w:r>
      <w:r w:rsidRPr="00E6451A">
        <w:rPr>
          <w:rFonts w:ascii="Arial" w:eastAsia="Times New Roman" w:hAnsi="Arial" w:cs="Arial"/>
          <w:sz w:val="18"/>
        </w:rPr>
        <w:t> </w:t>
      </w:r>
      <w:r w:rsidRPr="00DA1AD9">
        <w:rPr>
          <w:rFonts w:ascii="Arial" w:eastAsia="Times New Roman" w:hAnsi="Arial" w:cs="Arial"/>
          <w:sz w:val="18"/>
          <w:szCs w:val="18"/>
          <w:lang w:val="ru-RU"/>
        </w:rPr>
        <w:br/>
        <w:t>1. Территория Луганской Народной Республики определяется границами, существовавшими на день ее образования.</w:t>
      </w:r>
      <w:r w:rsidRPr="00E6451A">
        <w:rPr>
          <w:rFonts w:ascii="Arial" w:eastAsia="Times New Roman" w:hAnsi="Arial" w:cs="Arial"/>
          <w:sz w:val="18"/>
        </w:rPr>
        <w:t> </w:t>
      </w:r>
      <w:r w:rsidRPr="00DA1AD9">
        <w:rPr>
          <w:rFonts w:ascii="Arial" w:eastAsia="Times New Roman" w:hAnsi="Arial" w:cs="Arial"/>
          <w:sz w:val="18"/>
          <w:szCs w:val="18"/>
          <w:lang w:val="ru-RU"/>
        </w:rPr>
        <w:br/>
        <w:t>2. Административно-территориальными единицами Луганской Народной Республики являются районы и города республиканского значения.</w:t>
      </w:r>
      <w:r w:rsidRPr="00E6451A">
        <w:rPr>
          <w:rFonts w:ascii="Arial" w:eastAsia="Times New Roman" w:hAnsi="Arial" w:cs="Arial"/>
          <w:sz w:val="18"/>
        </w:rPr>
        <w:t> </w:t>
      </w:r>
      <w:r w:rsidRPr="00DA1AD9">
        <w:rPr>
          <w:rFonts w:ascii="Arial" w:eastAsia="Times New Roman" w:hAnsi="Arial" w:cs="Arial"/>
          <w:sz w:val="18"/>
          <w:szCs w:val="18"/>
          <w:lang w:val="ru-RU"/>
        </w:rPr>
        <w:br/>
        <w:t>3. Административно-территориальное устройство Луганской Народной Республики устанавливается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55</w:t>
      </w:r>
      <w:r w:rsidRPr="00E6451A">
        <w:rPr>
          <w:rFonts w:ascii="Arial" w:eastAsia="Times New Roman" w:hAnsi="Arial" w:cs="Arial"/>
          <w:sz w:val="18"/>
        </w:rPr>
        <w:t> </w:t>
      </w:r>
      <w:r w:rsidRPr="00DA1AD9">
        <w:rPr>
          <w:rFonts w:ascii="Arial" w:eastAsia="Times New Roman" w:hAnsi="Arial" w:cs="Arial"/>
          <w:sz w:val="18"/>
          <w:szCs w:val="18"/>
          <w:lang w:val="ru-RU"/>
        </w:rPr>
        <w:br/>
        <w:t>1. Государственные флаг, герб и гимн Луганской Народной Республики, их описание и порядок официального использования устанавливаются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t>2. Столицей Луганской Народной Республики является город Луганск.</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4. Глава Луганской Народной Республики</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56</w:t>
      </w:r>
      <w:r w:rsidRPr="00E6451A">
        <w:rPr>
          <w:rFonts w:ascii="Arial" w:eastAsia="Times New Roman" w:hAnsi="Arial" w:cs="Arial"/>
          <w:sz w:val="18"/>
        </w:rPr>
        <w:t> </w:t>
      </w:r>
      <w:r w:rsidRPr="00DA1AD9">
        <w:rPr>
          <w:rFonts w:ascii="Arial" w:eastAsia="Times New Roman" w:hAnsi="Arial" w:cs="Arial"/>
          <w:sz w:val="18"/>
          <w:szCs w:val="18"/>
          <w:lang w:val="ru-RU"/>
        </w:rPr>
        <w:br/>
        <w:t>1. Глава Луганской Народной Республики является высшим должностным лицом и главой исполнительной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Глава Луганской Народной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государственной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Глава Луганской Народной Республики в соответствии с настоящей Конституцией и законами Луганской Народной Республики является гарантом исполнения основных направлений развития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Глава Луганской Народной Республики представляет Луганскую Народную Республику в отношениях с иностранными государствами, при этом он вправе подписывать международные договоры от имени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5. В течение срока своих полномочий Глава Луганской Народной Республики не </w:t>
      </w:r>
      <w:proofErr w:type="gramStart"/>
      <w:r w:rsidRPr="00DA1AD9">
        <w:rPr>
          <w:rFonts w:ascii="Arial" w:eastAsia="Times New Roman" w:hAnsi="Arial" w:cs="Arial"/>
          <w:sz w:val="18"/>
          <w:szCs w:val="18"/>
          <w:lang w:val="ru-RU"/>
        </w:rPr>
        <w:t>может</w:t>
      </w:r>
      <w:proofErr w:type="gramEnd"/>
      <w:r w:rsidRPr="00DA1AD9">
        <w:rPr>
          <w:rFonts w:ascii="Arial" w:eastAsia="Times New Roman" w:hAnsi="Arial" w:cs="Arial"/>
          <w:sz w:val="18"/>
          <w:szCs w:val="18"/>
          <w:lang w:val="ru-RU"/>
        </w:rPr>
        <w:t xml:space="preserve"> является депутатом Народного Совета Луганской Народной Республики и не может занимать никакие другие должности в государственных и общественных органах, предпринимательских структурах.</w:t>
      </w:r>
      <w:r w:rsidRPr="00E6451A">
        <w:rPr>
          <w:rFonts w:ascii="Arial" w:eastAsia="Times New Roman" w:hAnsi="Arial" w:cs="Arial"/>
          <w:sz w:val="18"/>
        </w:rPr>
        <w:t> </w:t>
      </w:r>
      <w:r w:rsidRPr="00DA1AD9">
        <w:rPr>
          <w:rFonts w:ascii="Arial" w:eastAsia="Times New Roman" w:hAnsi="Arial" w:cs="Arial"/>
          <w:sz w:val="18"/>
          <w:szCs w:val="18"/>
          <w:lang w:val="ru-RU"/>
        </w:rPr>
        <w:br/>
        <w:t>6. Глава Луганской Народной Республики обладает неприкосновенностью.</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57</w:t>
      </w:r>
      <w:r w:rsidRPr="00E6451A">
        <w:rPr>
          <w:rFonts w:ascii="Arial" w:eastAsia="Times New Roman" w:hAnsi="Arial" w:cs="Arial"/>
          <w:sz w:val="18"/>
        </w:rPr>
        <w:t> </w:t>
      </w:r>
      <w:r w:rsidRPr="00DA1AD9">
        <w:rPr>
          <w:rFonts w:ascii="Arial" w:eastAsia="Times New Roman" w:hAnsi="Arial" w:cs="Arial"/>
          <w:sz w:val="18"/>
          <w:szCs w:val="18"/>
          <w:lang w:val="ru-RU"/>
        </w:rPr>
        <w:br/>
        <w:t>1. Глава Луганской Народной Республики избирается гражданами Луганской Народной Республики на основе всеобщего, равного и прямого избирательного права при тайном голосовании.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sz w:val="18"/>
          <w:szCs w:val="18"/>
          <w:lang w:val="ru-RU"/>
        </w:rPr>
        <w:lastRenderedPageBreak/>
        <w:t>2. Глава Луганской Народной Республики избирается сроком на четыре года и не может замещать указанную должность более двух сроков подряд.</w:t>
      </w:r>
      <w:r w:rsidRPr="00E6451A">
        <w:rPr>
          <w:rFonts w:ascii="Arial" w:eastAsia="Times New Roman" w:hAnsi="Arial" w:cs="Arial"/>
          <w:sz w:val="18"/>
        </w:rPr>
        <w:t> </w:t>
      </w:r>
      <w:r w:rsidRPr="00DA1AD9">
        <w:rPr>
          <w:rFonts w:ascii="Arial" w:eastAsia="Times New Roman" w:hAnsi="Arial" w:cs="Arial"/>
          <w:sz w:val="18"/>
          <w:szCs w:val="18"/>
          <w:lang w:val="ru-RU"/>
        </w:rPr>
        <w:br/>
        <w:t>3. Главой Луганской Народной Республики может быть избран гражданин Луганской Народной Республики, достигший возраста 30 лет и обладающий в соответствии с настоящей Конституцией и законом Луганской Народной Республики пассивным избирательным правом.</w:t>
      </w:r>
      <w:r w:rsidRPr="00E6451A">
        <w:rPr>
          <w:rFonts w:ascii="Arial" w:eastAsia="Times New Roman" w:hAnsi="Arial" w:cs="Arial"/>
          <w:sz w:val="18"/>
        </w:rPr>
        <w:t> </w:t>
      </w:r>
      <w:r w:rsidRPr="00DA1AD9">
        <w:rPr>
          <w:rFonts w:ascii="Arial" w:eastAsia="Times New Roman" w:hAnsi="Arial" w:cs="Arial"/>
          <w:sz w:val="18"/>
          <w:szCs w:val="18"/>
          <w:lang w:val="ru-RU"/>
        </w:rPr>
        <w:br/>
        <w:t>4. Срок полномочий Главы Луганской Народной Республики исчисляется со дня его вступления в должность</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с</w:t>
      </w:r>
      <w:proofErr w:type="gramEnd"/>
      <w:r w:rsidRPr="00DA1AD9">
        <w:rPr>
          <w:rFonts w:ascii="Arial" w:eastAsia="Times New Roman" w:hAnsi="Arial" w:cs="Arial"/>
          <w:i/>
          <w:iCs/>
          <w:sz w:val="18"/>
          <w:szCs w:val="18"/>
          <w:lang w:val="ru-RU"/>
        </w:rPr>
        <w:t>татья 57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58</w:t>
      </w:r>
      <w:r w:rsidRPr="00E6451A">
        <w:rPr>
          <w:rFonts w:ascii="Arial" w:eastAsia="Times New Roman" w:hAnsi="Arial" w:cs="Arial"/>
          <w:sz w:val="18"/>
        </w:rPr>
        <w:t> </w:t>
      </w:r>
      <w:r w:rsidRPr="00DA1AD9">
        <w:rPr>
          <w:rFonts w:ascii="Arial" w:eastAsia="Times New Roman" w:hAnsi="Arial" w:cs="Arial"/>
          <w:sz w:val="18"/>
          <w:szCs w:val="18"/>
          <w:lang w:val="ru-RU"/>
        </w:rPr>
        <w:br/>
        <w:t>1. При вступлении в должность Глава Луганской Народной Республики приносит следующую присягу:</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«Клянусь при осуществлении полномочий Главы Луганской Народной Республики соблюдать Конституцию и законы Луганской Народной Республики, уважать и обеспечивать права и свободы человека и гражданина, с честью выполнять высокие обязанности Главы Луганской Народной Республики, </w:t>
      </w:r>
      <w:proofErr w:type="gramStart"/>
      <w:r w:rsidRPr="00DA1AD9">
        <w:rPr>
          <w:rFonts w:ascii="Arial" w:eastAsia="Times New Roman" w:hAnsi="Arial" w:cs="Arial"/>
          <w:sz w:val="18"/>
          <w:szCs w:val="18"/>
          <w:lang w:val="ru-RU"/>
        </w:rPr>
        <w:t>верно</w:t>
      </w:r>
      <w:proofErr w:type="gramEnd"/>
      <w:r w:rsidRPr="00DA1AD9">
        <w:rPr>
          <w:rFonts w:ascii="Arial" w:eastAsia="Times New Roman" w:hAnsi="Arial" w:cs="Arial"/>
          <w:sz w:val="18"/>
          <w:szCs w:val="18"/>
          <w:lang w:val="ru-RU"/>
        </w:rPr>
        <w:t xml:space="preserve"> служить народу».</w:t>
      </w:r>
      <w:r w:rsidRPr="00E6451A">
        <w:rPr>
          <w:rFonts w:ascii="Arial" w:eastAsia="Times New Roman" w:hAnsi="Arial" w:cs="Arial"/>
          <w:sz w:val="18"/>
        </w:rPr>
        <w:t> </w:t>
      </w:r>
      <w:r w:rsidRPr="00DA1AD9">
        <w:rPr>
          <w:rFonts w:ascii="Arial" w:eastAsia="Times New Roman" w:hAnsi="Arial" w:cs="Arial"/>
          <w:sz w:val="18"/>
          <w:szCs w:val="18"/>
          <w:lang w:val="ru-RU"/>
        </w:rPr>
        <w:br/>
        <w:t>2. Присяга приносится в торжественной обстановке в присутствии депутатов Народного Совета Луганской Народной Республики, членов Совета Министров Луганской Народной Республики и других приглашенных лиц.</w:t>
      </w:r>
      <w:r w:rsidRPr="00E6451A">
        <w:rPr>
          <w:rFonts w:ascii="Arial" w:eastAsia="Times New Roman" w:hAnsi="Arial" w:cs="Arial"/>
          <w:sz w:val="18"/>
        </w:rPr>
        <w:t> </w:t>
      </w:r>
      <w:r w:rsidRPr="00DA1AD9">
        <w:rPr>
          <w:rFonts w:ascii="Arial" w:eastAsia="Times New Roman" w:hAnsi="Arial" w:cs="Arial"/>
          <w:sz w:val="18"/>
          <w:szCs w:val="18"/>
          <w:lang w:val="ru-RU"/>
        </w:rPr>
        <w:br/>
        <w:t>3. Глава Луганской Народной Республики считается вступившим в должность с момента принесения им присяги.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59</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w:t>
      </w:r>
      <w:proofErr w:type="gramStart"/>
      <w:r w:rsidRPr="00DA1AD9">
        <w:rPr>
          <w:rFonts w:ascii="Arial" w:eastAsia="Times New Roman" w:hAnsi="Arial" w:cs="Arial"/>
          <w:sz w:val="18"/>
          <w:szCs w:val="18"/>
          <w:lang w:val="ru-RU"/>
        </w:rPr>
        <w:t>Глава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 обеспечивает соблюдение прав и свобод человека, Конституции и законов Луганской Народной Республики, ее международных обязательств;</w:t>
      </w:r>
      <w:r w:rsidRPr="00E6451A">
        <w:rPr>
          <w:rFonts w:ascii="Arial" w:eastAsia="Times New Roman" w:hAnsi="Arial" w:cs="Arial"/>
          <w:sz w:val="18"/>
        </w:rPr>
        <w:t> </w:t>
      </w:r>
      <w:r w:rsidRPr="00DA1AD9">
        <w:rPr>
          <w:rFonts w:ascii="Arial" w:eastAsia="Times New Roman" w:hAnsi="Arial" w:cs="Arial"/>
          <w:sz w:val="18"/>
          <w:szCs w:val="18"/>
          <w:lang w:val="ru-RU"/>
        </w:rPr>
        <w:br/>
        <w:t>2) официально представляет государство в международных делах, подписывает международные договоры;</w:t>
      </w:r>
      <w:r w:rsidRPr="00E6451A">
        <w:rPr>
          <w:rFonts w:ascii="Arial" w:eastAsia="Times New Roman" w:hAnsi="Arial" w:cs="Arial"/>
          <w:sz w:val="18"/>
        </w:rPr>
        <w:t> </w:t>
      </w:r>
      <w:r w:rsidRPr="00DA1AD9">
        <w:rPr>
          <w:rFonts w:ascii="Arial" w:eastAsia="Times New Roman" w:hAnsi="Arial" w:cs="Arial"/>
          <w:sz w:val="18"/>
          <w:szCs w:val="18"/>
          <w:lang w:val="ru-RU"/>
        </w:rPr>
        <w:br/>
        <w:t>3) принимает меры по обеспечению безопасности и территориальной целостности Луганской Народной Республики, формирует и возглавляет Совет Безопасности, статус которого определяется законом;</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4) в интересах обеспечения безопасности граждан вводит в соответствии с законом чрезвычайное и военное положение в Луганской Народной Республике с последующим утверждением Народным Советом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5) представляет в Народный Совет Луганской Народной Республики ежегодные отчеты о результатах деятельности Совета Министров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6) обладает правом законодательной инициативы в Народном Совете Луганской Народной Республики;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7) вправе требовать созыва внеочередного заседания Народного Совета Луганской Народной Республики, а также созывать вновь избранное Народный Совет Луганской Народной Республики на первое заседание ранее срока, установленного для этого настоящей Конституцией;</w:t>
      </w:r>
      <w:r w:rsidRPr="00E6451A">
        <w:rPr>
          <w:rFonts w:ascii="Arial" w:eastAsia="Times New Roman" w:hAnsi="Arial" w:cs="Arial"/>
          <w:sz w:val="18"/>
        </w:rPr>
        <w:t> </w:t>
      </w:r>
      <w:r w:rsidRPr="00DA1AD9">
        <w:rPr>
          <w:rFonts w:ascii="Arial" w:eastAsia="Times New Roman" w:hAnsi="Arial" w:cs="Arial"/>
          <w:sz w:val="18"/>
          <w:szCs w:val="18"/>
          <w:lang w:val="ru-RU"/>
        </w:rPr>
        <w:br/>
        <w:t>8) вправе участвовать в заседании Народного Совета Луганской Народной Республики с правом совещательного голоса;</w:t>
      </w:r>
      <w:r w:rsidRPr="00E6451A">
        <w:rPr>
          <w:rFonts w:ascii="Arial" w:eastAsia="Times New Roman" w:hAnsi="Arial" w:cs="Arial"/>
          <w:sz w:val="18"/>
        </w:rPr>
        <w:t> </w:t>
      </w:r>
      <w:r w:rsidRPr="00DA1AD9">
        <w:rPr>
          <w:rFonts w:ascii="Arial" w:eastAsia="Times New Roman" w:hAnsi="Arial" w:cs="Arial"/>
          <w:sz w:val="18"/>
          <w:szCs w:val="18"/>
          <w:lang w:val="ru-RU"/>
        </w:rPr>
        <w:br/>
        <w:t>9) осуществляет помилование;</w:t>
      </w:r>
      <w:r w:rsidRPr="00E6451A">
        <w:rPr>
          <w:rFonts w:ascii="Arial" w:eastAsia="Times New Roman" w:hAnsi="Arial" w:cs="Arial"/>
          <w:sz w:val="18"/>
        </w:rPr>
        <w:t> </w:t>
      </w:r>
      <w:r w:rsidRPr="00DA1AD9">
        <w:rPr>
          <w:rFonts w:ascii="Arial" w:eastAsia="Times New Roman" w:hAnsi="Arial" w:cs="Arial"/>
          <w:sz w:val="18"/>
          <w:szCs w:val="18"/>
          <w:lang w:val="ru-RU"/>
        </w:rPr>
        <w:br/>
        <w:t>10) награждает государственными наградами, присваивает почетные, воинские и специальные звания;</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11) формирует Администрацию Главы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12) представляет в Народный Совет Луганской Народной Республики кандидатуры Председателя Национального банка, Генерального прокурора, других должностных лиц в соответствии со своими полномочиями, а также входит в Народный Совет Луганской Народной Республики с представлениями об их освобождении от должности;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13) приостанавливает или отменяет действие постановлений и распоряжений Совета Министров Луганской Народной Республики, актов министерств и иных органов исполнительной власти Луганской Народной Республики, при нарушении ими действующего законодательства;</w:t>
      </w:r>
      <w:r w:rsidRPr="00E6451A">
        <w:rPr>
          <w:rFonts w:ascii="Arial" w:eastAsia="Times New Roman" w:hAnsi="Arial" w:cs="Arial"/>
          <w:sz w:val="18"/>
        </w:rPr>
        <w:t> </w:t>
      </w:r>
      <w:r w:rsidRPr="00DA1AD9">
        <w:rPr>
          <w:rFonts w:ascii="Arial" w:eastAsia="Times New Roman" w:hAnsi="Arial" w:cs="Arial"/>
          <w:sz w:val="18"/>
          <w:szCs w:val="18"/>
          <w:lang w:val="ru-RU"/>
        </w:rPr>
        <w:br/>
        <w:t>14) подписывает и обнародует законы Луганской Народной Республики либо отклоняет их.</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60</w:t>
      </w:r>
      <w:r w:rsidRPr="00E6451A">
        <w:rPr>
          <w:rFonts w:ascii="Arial" w:eastAsia="Times New Roman" w:hAnsi="Arial" w:cs="Arial"/>
          <w:sz w:val="18"/>
        </w:rPr>
        <w:t> </w:t>
      </w:r>
      <w:r w:rsidRPr="00DA1AD9">
        <w:rPr>
          <w:rFonts w:ascii="Arial" w:eastAsia="Times New Roman" w:hAnsi="Arial" w:cs="Arial"/>
          <w:sz w:val="18"/>
          <w:szCs w:val="18"/>
          <w:lang w:val="ru-RU"/>
        </w:rPr>
        <w:br/>
        <w:t>1. Глава Луганской Народной Республики на основании и во исполнение настоящей Конституции и законов Луганской Народной Республики издает указы (постановления) и распоряжения, обязательные для исполнения на всей территории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Указы и распоряжения Главы Луганской Народной Республики не должны противоречить настоящей Конституции и законам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Правовые акты Главы Луганской Народной Республики, а также нормативные правовые акты органов исполнительной власти Луганской Народной Республики направляются в Народный Совет Луганской Народной Республики в сроки, установленные законом.</w:t>
      </w:r>
      <w:r w:rsidRPr="00E6451A">
        <w:rPr>
          <w:rFonts w:ascii="Arial" w:eastAsia="Times New Roman" w:hAnsi="Arial" w:cs="Arial"/>
          <w:sz w:val="18"/>
        </w:rPr>
        <w:t> </w:t>
      </w:r>
      <w:r w:rsidRPr="00DA1AD9">
        <w:rPr>
          <w:rFonts w:ascii="Arial" w:eastAsia="Times New Roman" w:hAnsi="Arial" w:cs="Arial"/>
          <w:sz w:val="18"/>
          <w:szCs w:val="18"/>
          <w:lang w:val="ru-RU"/>
        </w:rPr>
        <w:br/>
        <w:t>4. Народный Совет Луганской Народной Республики вправе обратиться к Главе Луганской Народной Республики или в органы исполнительной власти Луганской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61</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w:t>
      </w:r>
      <w:proofErr w:type="gramStart"/>
      <w:r w:rsidRPr="00DA1AD9">
        <w:rPr>
          <w:rFonts w:ascii="Arial" w:eastAsia="Times New Roman" w:hAnsi="Arial" w:cs="Arial"/>
          <w:sz w:val="18"/>
          <w:szCs w:val="18"/>
          <w:lang w:val="ru-RU"/>
        </w:rPr>
        <w:t>Полномочия Главы Луганской Народной Республики прекращаются досрочно в случае:</w:t>
      </w:r>
      <w:r w:rsidRPr="00E6451A">
        <w:rPr>
          <w:rFonts w:ascii="Arial" w:eastAsia="Times New Roman" w:hAnsi="Arial" w:cs="Arial"/>
          <w:sz w:val="18"/>
        </w:rPr>
        <w:t> </w:t>
      </w:r>
      <w:r w:rsidRPr="00DA1AD9">
        <w:rPr>
          <w:rFonts w:ascii="Arial" w:eastAsia="Times New Roman" w:hAnsi="Arial" w:cs="Arial"/>
          <w:sz w:val="18"/>
          <w:szCs w:val="18"/>
          <w:lang w:val="ru-RU"/>
        </w:rPr>
        <w:br/>
        <w:t>1) его смерти;</w:t>
      </w:r>
      <w:r w:rsidRPr="00E6451A">
        <w:rPr>
          <w:rFonts w:ascii="Arial" w:eastAsia="Times New Roman" w:hAnsi="Arial" w:cs="Arial"/>
          <w:sz w:val="18"/>
        </w:rPr>
        <w:t> </w:t>
      </w:r>
      <w:r w:rsidRPr="00DA1AD9">
        <w:rPr>
          <w:rFonts w:ascii="Arial" w:eastAsia="Times New Roman" w:hAnsi="Arial" w:cs="Arial"/>
          <w:sz w:val="18"/>
          <w:szCs w:val="18"/>
          <w:lang w:val="ru-RU"/>
        </w:rPr>
        <w:br/>
        <w:t>2) его отставки по собственному желанию;</w:t>
      </w:r>
      <w:r w:rsidRPr="00E6451A">
        <w:rPr>
          <w:rFonts w:ascii="Arial" w:eastAsia="Times New Roman" w:hAnsi="Arial" w:cs="Arial"/>
          <w:sz w:val="18"/>
        </w:rPr>
        <w:t> </w:t>
      </w:r>
      <w:r w:rsidRPr="00DA1AD9">
        <w:rPr>
          <w:rFonts w:ascii="Arial" w:eastAsia="Times New Roman" w:hAnsi="Arial" w:cs="Arial"/>
          <w:sz w:val="18"/>
          <w:szCs w:val="18"/>
          <w:lang w:val="ru-RU"/>
        </w:rPr>
        <w:br/>
        <w:t>3) признания его судом недееспособным или ограниченно дееспособным;</w:t>
      </w:r>
      <w:r w:rsidRPr="00E6451A">
        <w:rPr>
          <w:rFonts w:ascii="Arial" w:eastAsia="Times New Roman" w:hAnsi="Arial" w:cs="Arial"/>
          <w:sz w:val="18"/>
        </w:rPr>
        <w:t> </w:t>
      </w:r>
      <w:r w:rsidRPr="00DA1AD9">
        <w:rPr>
          <w:rFonts w:ascii="Arial" w:eastAsia="Times New Roman" w:hAnsi="Arial" w:cs="Arial"/>
          <w:sz w:val="18"/>
          <w:szCs w:val="18"/>
          <w:lang w:val="ru-RU"/>
        </w:rPr>
        <w:br/>
        <w:t>4) признания его судом безвестно отсутствующим или объявления умершим;</w:t>
      </w:r>
      <w:r w:rsidRPr="00E6451A">
        <w:rPr>
          <w:rFonts w:ascii="Arial" w:eastAsia="Times New Roman" w:hAnsi="Arial" w:cs="Arial"/>
          <w:sz w:val="18"/>
        </w:rPr>
        <w:t> </w:t>
      </w:r>
      <w:r w:rsidRPr="00DA1AD9">
        <w:rPr>
          <w:rFonts w:ascii="Arial" w:eastAsia="Times New Roman" w:hAnsi="Arial" w:cs="Arial"/>
          <w:sz w:val="18"/>
          <w:szCs w:val="18"/>
          <w:lang w:val="ru-RU"/>
        </w:rPr>
        <w:br/>
        <w:t>5) вступления в отношении его в законную силу обвинительного приговора суда;</w:t>
      </w:r>
      <w:r w:rsidRPr="00E6451A">
        <w:rPr>
          <w:rFonts w:ascii="Arial" w:eastAsia="Times New Roman" w:hAnsi="Arial" w:cs="Arial"/>
          <w:sz w:val="18"/>
        </w:rPr>
        <w:t> </w:t>
      </w:r>
      <w:r w:rsidRPr="00DA1AD9">
        <w:rPr>
          <w:rFonts w:ascii="Arial" w:eastAsia="Times New Roman" w:hAnsi="Arial" w:cs="Arial"/>
          <w:sz w:val="18"/>
          <w:szCs w:val="18"/>
          <w:lang w:val="ru-RU"/>
        </w:rPr>
        <w:br/>
        <w:t>6) его выезда за пределы Луганской Народной Республики на постоянное место жительства;</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sz w:val="18"/>
          <w:szCs w:val="18"/>
          <w:lang w:val="ru-RU"/>
        </w:rPr>
        <w:lastRenderedPageBreak/>
        <w:t>7) утраты им гражданства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(пункт 7 части 1 статьи 61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8) отстранения его от должности в связи с выражением ему недоверия Народным Советом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Решение о досрочном прекращении полномочий Главы Луганской Народной Республики принимается Народным Советом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3. Глава Луганской Народной Республики может быть </w:t>
      </w:r>
      <w:proofErr w:type="gramStart"/>
      <w:r w:rsidRPr="00DA1AD9">
        <w:rPr>
          <w:rFonts w:ascii="Arial" w:eastAsia="Times New Roman" w:hAnsi="Arial" w:cs="Arial"/>
          <w:sz w:val="18"/>
          <w:szCs w:val="18"/>
          <w:lang w:val="ru-RU"/>
        </w:rPr>
        <w:t>отстранен</w:t>
      </w:r>
      <w:proofErr w:type="gramEnd"/>
      <w:r w:rsidRPr="00DA1AD9">
        <w:rPr>
          <w:rFonts w:ascii="Arial" w:eastAsia="Times New Roman" w:hAnsi="Arial" w:cs="Arial"/>
          <w:sz w:val="18"/>
          <w:szCs w:val="18"/>
          <w:lang w:val="ru-RU"/>
        </w:rPr>
        <w:t xml:space="preserve"> от должности Народным Советом Луганской Народной Республики только на основании выдвинутого Народным Советом Луганской Народной Республики обвинения в государственной измене или совершении иного тяжкого преступления, подтвержденного заключением Верховного Суда Луганской Народной Республики о наличии в действиях Главы Луганской Народной Республики признаков преступления. Решение Народного Совета Луганской Народной Республики о выдвижении обвинения и об отрешении Главы Луганской Народной Республики от должности должны быть приняты двумя третями голосов от общего числа депутатов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Отрешение Главы Луганской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Никакие иные случаи и решения иных органов, кроме указанных в настоящей Конституции, не являются основанием для отрешения Главы Луганской Народной Республики от должности и досрочного прекращения его полномочий</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с</w:t>
      </w:r>
      <w:proofErr w:type="gramEnd"/>
      <w:r w:rsidRPr="00DA1AD9">
        <w:rPr>
          <w:rFonts w:ascii="Arial" w:eastAsia="Times New Roman" w:hAnsi="Arial" w:cs="Arial"/>
          <w:i/>
          <w:iCs/>
          <w:sz w:val="18"/>
          <w:szCs w:val="18"/>
          <w:lang w:val="ru-RU"/>
        </w:rPr>
        <w:t>татья 61 дополнена частью 4 в соответствии с Законом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62</w:t>
      </w:r>
      <w:r w:rsidRPr="00E6451A">
        <w:rPr>
          <w:rFonts w:ascii="Arial" w:eastAsia="Times New Roman" w:hAnsi="Arial" w:cs="Arial"/>
          <w:sz w:val="18"/>
        </w:rPr>
        <w:t> </w:t>
      </w:r>
      <w:r w:rsidRPr="00DA1AD9">
        <w:rPr>
          <w:rFonts w:ascii="Arial" w:eastAsia="Times New Roman" w:hAnsi="Arial" w:cs="Arial"/>
          <w:sz w:val="18"/>
          <w:szCs w:val="18"/>
          <w:lang w:val="ru-RU"/>
        </w:rPr>
        <w:br/>
        <w:t>1. В случае досрочного прекращения полномочий Главы Луганской Народной Республики, а также в случаях, когда Глава Луганской Народной Республики временно не может исполнять свои обязанности, их временно исполняет Председатель Народного Совета Луганской Народной Республики.</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5. Народный Совет Луганской Народной Республики</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63</w:t>
      </w:r>
      <w:r w:rsidRPr="00E6451A">
        <w:rPr>
          <w:rFonts w:ascii="Arial" w:eastAsia="Times New Roman" w:hAnsi="Arial" w:cs="Arial"/>
          <w:sz w:val="18"/>
        </w:rPr>
        <w:t> </w:t>
      </w:r>
      <w:r w:rsidRPr="00DA1AD9">
        <w:rPr>
          <w:rFonts w:ascii="Arial" w:eastAsia="Times New Roman" w:hAnsi="Arial" w:cs="Arial"/>
          <w:sz w:val="18"/>
          <w:szCs w:val="18"/>
          <w:lang w:val="ru-RU"/>
        </w:rPr>
        <w:br/>
        <w:t>1. Народный Совет Луганской Народной Республики — парламент Луганской Народной Республики является постоянно действующим высшим и единственным законодательным (представительным) органом государственной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Народный Совет Луганской Народной Республики избирается сроком на четыре года</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ч</w:t>
      </w:r>
      <w:proofErr w:type="gramEnd"/>
      <w:r w:rsidRPr="00DA1AD9">
        <w:rPr>
          <w:rFonts w:ascii="Arial" w:eastAsia="Times New Roman" w:hAnsi="Arial" w:cs="Arial"/>
          <w:i/>
          <w:iCs/>
          <w:sz w:val="18"/>
          <w:szCs w:val="18"/>
          <w:lang w:val="ru-RU"/>
        </w:rPr>
        <w:t>асть 2 статьи 63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3. Народный Совет Луганской Народной Республики состоит из 50 депутатов</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ч</w:t>
      </w:r>
      <w:proofErr w:type="gramEnd"/>
      <w:r w:rsidRPr="00DA1AD9">
        <w:rPr>
          <w:rFonts w:ascii="Arial" w:eastAsia="Times New Roman" w:hAnsi="Arial" w:cs="Arial"/>
          <w:i/>
          <w:iCs/>
          <w:sz w:val="18"/>
          <w:szCs w:val="18"/>
          <w:lang w:val="ru-RU"/>
        </w:rPr>
        <w:t>асть 3 статьи 63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4. Народный Совет Луганской Народной Республики является правомочным, если в его состав избрано не менее двух третей от установленного частью 3 настоящей статьи числа депутатов</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ч</w:t>
      </w:r>
      <w:proofErr w:type="gramEnd"/>
      <w:r w:rsidRPr="00DA1AD9">
        <w:rPr>
          <w:rFonts w:ascii="Arial" w:eastAsia="Times New Roman" w:hAnsi="Arial" w:cs="Arial"/>
          <w:i/>
          <w:iCs/>
          <w:sz w:val="18"/>
          <w:szCs w:val="18"/>
          <w:lang w:val="ru-RU"/>
        </w:rPr>
        <w:t>асть 4 статьи 63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5. Народный Совет Луганской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r w:rsidRPr="00E6451A">
        <w:rPr>
          <w:rFonts w:ascii="Arial" w:eastAsia="Times New Roman" w:hAnsi="Arial" w:cs="Arial"/>
          <w:sz w:val="18"/>
        </w:rPr>
        <w:t> </w:t>
      </w:r>
      <w:r w:rsidRPr="00DA1AD9">
        <w:rPr>
          <w:rFonts w:ascii="Arial" w:eastAsia="Times New Roman" w:hAnsi="Arial" w:cs="Arial"/>
          <w:sz w:val="18"/>
          <w:szCs w:val="18"/>
          <w:lang w:val="ru-RU"/>
        </w:rPr>
        <w:br/>
        <w:t>6. Расходы на обеспечение деятельности Народного Совета Луганской Народной Республики предусматриваются в бюджете Луганской Народной Республики отдельно от других расходов в соответствии с бюджетной классификацией.</w:t>
      </w:r>
      <w:r w:rsidRPr="00E6451A">
        <w:rPr>
          <w:rFonts w:ascii="Arial" w:eastAsia="Times New Roman" w:hAnsi="Arial" w:cs="Arial"/>
          <w:sz w:val="18"/>
        </w:rPr>
        <w:t> </w:t>
      </w:r>
      <w:r w:rsidRPr="00DA1AD9">
        <w:rPr>
          <w:rFonts w:ascii="Arial" w:eastAsia="Times New Roman" w:hAnsi="Arial" w:cs="Arial"/>
          <w:sz w:val="18"/>
          <w:szCs w:val="18"/>
          <w:lang w:val="ru-RU"/>
        </w:rPr>
        <w:br/>
        <w:t>7. Народный Совет Луганской Народной Республики обладает правами юридического лица, имеет гербовую печать.</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64</w:t>
      </w:r>
      <w:r w:rsidRPr="00E6451A">
        <w:rPr>
          <w:rFonts w:ascii="Arial" w:eastAsia="Times New Roman" w:hAnsi="Arial" w:cs="Arial"/>
          <w:sz w:val="18"/>
        </w:rPr>
        <w:t> </w:t>
      </w:r>
      <w:r w:rsidRPr="00DA1AD9">
        <w:rPr>
          <w:rFonts w:ascii="Arial" w:eastAsia="Times New Roman" w:hAnsi="Arial" w:cs="Arial"/>
          <w:sz w:val="18"/>
          <w:szCs w:val="18"/>
          <w:lang w:val="ru-RU"/>
        </w:rPr>
        <w:br/>
        <w:t>1. Депутаты Народного Совета Луганской Народной Республики избираются на основе всеобщего равного и прямого избирательного права при тайном голосовании.</w:t>
      </w:r>
      <w:r w:rsidRPr="00E6451A">
        <w:rPr>
          <w:rFonts w:ascii="Arial" w:eastAsia="Times New Roman" w:hAnsi="Arial" w:cs="Arial"/>
          <w:sz w:val="18"/>
        </w:rPr>
        <w:t> </w:t>
      </w:r>
      <w:r w:rsidRPr="00DA1AD9">
        <w:rPr>
          <w:rFonts w:ascii="Arial" w:eastAsia="Times New Roman" w:hAnsi="Arial" w:cs="Arial"/>
          <w:sz w:val="18"/>
          <w:szCs w:val="18"/>
          <w:lang w:val="ru-RU"/>
        </w:rPr>
        <w:br/>
        <w:t>2. Порядок выборов депутатов Народного Совета Луганской Народной Республики устанавливается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65</w:t>
      </w:r>
      <w:r w:rsidRPr="00E6451A">
        <w:rPr>
          <w:rFonts w:ascii="Arial" w:eastAsia="Times New Roman" w:hAnsi="Arial" w:cs="Arial"/>
          <w:sz w:val="18"/>
        </w:rPr>
        <w:t> </w:t>
      </w:r>
      <w:r w:rsidRPr="00DA1AD9">
        <w:rPr>
          <w:rFonts w:ascii="Arial" w:eastAsia="Times New Roman" w:hAnsi="Arial" w:cs="Arial"/>
          <w:sz w:val="18"/>
          <w:szCs w:val="18"/>
          <w:lang w:val="ru-RU"/>
        </w:rPr>
        <w:br/>
        <w:t>1. Депутатом Народного Совета Луганской Народной Республики может быть избран гражданин Луганской Народной Республики, достигший 21 года и обладающий в соответствии с настоящей Конституцией и законом Луганской Народной Республики пассивным избирательным правом</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ч</w:t>
      </w:r>
      <w:proofErr w:type="gramEnd"/>
      <w:r w:rsidRPr="00DA1AD9">
        <w:rPr>
          <w:rFonts w:ascii="Arial" w:eastAsia="Times New Roman" w:hAnsi="Arial" w:cs="Arial"/>
          <w:i/>
          <w:iCs/>
          <w:sz w:val="18"/>
          <w:szCs w:val="18"/>
          <w:lang w:val="ru-RU"/>
        </w:rPr>
        <w:t>асть 1 статьи 65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2. В течение срока своих полномочий депутат Народного Совета Луганской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в органах местного самоуправления.</w:t>
      </w:r>
      <w:r w:rsidRPr="00E6451A">
        <w:rPr>
          <w:rFonts w:ascii="Arial" w:eastAsia="Times New Roman" w:hAnsi="Arial" w:cs="Arial"/>
          <w:sz w:val="18"/>
        </w:rPr>
        <w:t> </w:t>
      </w:r>
      <w:r w:rsidRPr="00DA1AD9">
        <w:rPr>
          <w:rFonts w:ascii="Arial" w:eastAsia="Times New Roman" w:hAnsi="Arial" w:cs="Arial"/>
          <w:sz w:val="18"/>
          <w:szCs w:val="18"/>
          <w:lang w:val="ru-RU"/>
        </w:rPr>
        <w:br/>
        <w:t>3. Депутат Народного Совета Луганской Народной Республики может осуществлять свои полномочия на профессиональной постоянной основе или без отрыва от основной деятельности. Число депутатов, осуществляющих свои полномочия на профессиональной постоянной основе, устанавливается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t>4. Депутат Народного Совета Луганской Народной Республики, осуществляющий свои полномочия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законом.</w:t>
      </w:r>
      <w:r w:rsidRPr="00E6451A">
        <w:rPr>
          <w:rFonts w:ascii="Arial" w:eastAsia="Times New Roman" w:hAnsi="Arial" w:cs="Arial"/>
          <w:sz w:val="18"/>
        </w:rPr>
        <w:t> </w:t>
      </w:r>
      <w:r w:rsidRPr="00DA1AD9">
        <w:rPr>
          <w:rFonts w:ascii="Arial" w:eastAsia="Times New Roman" w:hAnsi="Arial" w:cs="Arial"/>
          <w:sz w:val="18"/>
          <w:szCs w:val="18"/>
          <w:lang w:val="ru-RU"/>
        </w:rPr>
        <w:br/>
        <w:t>5. Депутат Народного Совета Луганской Народной Республики не вправе использовать свой статус в целях, не связанных с осуществлением депутатских полномочий.</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6. Депутаты Народного Совета Луганской Народной Республики обладают неприкосновенностью в течение всего срока их полномочий. Гарантии неприкосновенности депутата Народного Совета Луганской Народной Республики устанавливаются </w:t>
      </w:r>
      <w:r w:rsidRPr="00DA1AD9">
        <w:rPr>
          <w:rFonts w:ascii="Arial" w:eastAsia="Times New Roman" w:hAnsi="Arial" w:cs="Arial"/>
          <w:sz w:val="18"/>
          <w:szCs w:val="18"/>
          <w:lang w:val="ru-RU"/>
        </w:rPr>
        <w:lastRenderedPageBreak/>
        <w:t>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66</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Народный Совет Луганской Народной Республики собирается на первое заседание не </w:t>
      </w:r>
      <w:proofErr w:type="gramStart"/>
      <w:r w:rsidRPr="00DA1AD9">
        <w:rPr>
          <w:rFonts w:ascii="Arial" w:eastAsia="Times New Roman" w:hAnsi="Arial" w:cs="Arial"/>
          <w:sz w:val="18"/>
          <w:szCs w:val="18"/>
          <w:lang w:val="ru-RU"/>
        </w:rPr>
        <w:t>позднее</w:t>
      </w:r>
      <w:proofErr w:type="gramEnd"/>
      <w:r w:rsidRPr="00DA1AD9">
        <w:rPr>
          <w:rFonts w:ascii="Arial" w:eastAsia="Times New Roman" w:hAnsi="Arial" w:cs="Arial"/>
          <w:sz w:val="18"/>
          <w:szCs w:val="18"/>
          <w:lang w:val="ru-RU"/>
        </w:rPr>
        <w:t xml:space="preserve"> чем на десятый день со дня своего избрания в правомочном составе.</w:t>
      </w:r>
      <w:r w:rsidRPr="00E6451A">
        <w:rPr>
          <w:rFonts w:ascii="Arial" w:eastAsia="Times New Roman" w:hAnsi="Arial" w:cs="Arial"/>
          <w:sz w:val="18"/>
        </w:rPr>
        <w:t> </w:t>
      </w:r>
      <w:r w:rsidRPr="00DA1AD9">
        <w:rPr>
          <w:rFonts w:ascii="Arial" w:eastAsia="Times New Roman" w:hAnsi="Arial" w:cs="Arial"/>
          <w:sz w:val="18"/>
          <w:szCs w:val="18"/>
          <w:lang w:val="ru-RU"/>
        </w:rPr>
        <w:br/>
        <w:t>2. Глава Луганской Народной Республики вправе созвать вновь избранное Народный Совет Луганской Народной Республики на первое заседание ранее срока, установленного частью 1 настоящей статьи, а также требовать созыва внеочередной сессии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Первое заседание Народного Совета Луганской Народной Республики нового созыва открывает старейший по возрасту депутат.</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4. Со дня </w:t>
      </w:r>
      <w:proofErr w:type="gramStart"/>
      <w:r w:rsidRPr="00DA1AD9">
        <w:rPr>
          <w:rFonts w:ascii="Arial" w:eastAsia="Times New Roman" w:hAnsi="Arial" w:cs="Arial"/>
          <w:sz w:val="18"/>
          <w:szCs w:val="18"/>
          <w:lang w:val="ru-RU"/>
        </w:rPr>
        <w:t>начала работы Народного Совета Луганской Народной Республики нового созыва полномочия Народного Совета Луганской Народной Республики предыдущего созыва</w:t>
      </w:r>
      <w:proofErr w:type="gramEnd"/>
      <w:r w:rsidRPr="00DA1AD9">
        <w:rPr>
          <w:rFonts w:ascii="Arial" w:eastAsia="Times New Roman" w:hAnsi="Arial" w:cs="Arial"/>
          <w:sz w:val="18"/>
          <w:szCs w:val="18"/>
          <w:lang w:val="ru-RU"/>
        </w:rPr>
        <w:t xml:space="preserve"> прекращаются.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67</w:t>
      </w:r>
      <w:r w:rsidRPr="00E6451A">
        <w:rPr>
          <w:rFonts w:ascii="Arial" w:eastAsia="Times New Roman" w:hAnsi="Arial" w:cs="Arial"/>
          <w:sz w:val="18"/>
        </w:rPr>
        <w:t> </w:t>
      </w:r>
      <w:r w:rsidRPr="00DA1AD9">
        <w:rPr>
          <w:rFonts w:ascii="Arial" w:eastAsia="Times New Roman" w:hAnsi="Arial" w:cs="Arial"/>
          <w:sz w:val="18"/>
          <w:szCs w:val="18"/>
          <w:lang w:val="ru-RU"/>
        </w:rPr>
        <w:br/>
        <w:t>1. Народный Совет Луганской Народной Республики избирает из своего состава Председателя Народного Совета Луганской Народной Республики и его заместителей, которые ведут заседания Народного Совета Луганской Народной Республики и ведают его внутренним распорядком.</w:t>
      </w:r>
      <w:r w:rsidRPr="00E6451A">
        <w:rPr>
          <w:rFonts w:ascii="Arial" w:eastAsia="Times New Roman" w:hAnsi="Arial" w:cs="Arial"/>
          <w:sz w:val="18"/>
        </w:rPr>
        <w:t> </w:t>
      </w:r>
      <w:r w:rsidRPr="00DA1AD9">
        <w:rPr>
          <w:rFonts w:ascii="Arial" w:eastAsia="Times New Roman" w:hAnsi="Arial" w:cs="Arial"/>
          <w:sz w:val="18"/>
          <w:szCs w:val="18"/>
          <w:lang w:val="ru-RU"/>
        </w:rPr>
        <w:br/>
        <w:t>2. Председатель Народного Совета Луганской Народной Республики избирается из состава Народного Совета Луганской Народной Республики большинством голосов от установленного числа депутатов.</w:t>
      </w:r>
      <w:r w:rsidRPr="00E6451A">
        <w:rPr>
          <w:rFonts w:ascii="Arial" w:eastAsia="Times New Roman" w:hAnsi="Arial" w:cs="Arial"/>
          <w:sz w:val="18"/>
        </w:rPr>
        <w:t> </w:t>
      </w:r>
      <w:r w:rsidRPr="00DA1AD9">
        <w:rPr>
          <w:rFonts w:ascii="Arial" w:eastAsia="Times New Roman" w:hAnsi="Arial" w:cs="Arial"/>
          <w:sz w:val="18"/>
          <w:szCs w:val="18"/>
          <w:lang w:val="ru-RU"/>
        </w:rPr>
        <w:br/>
        <w:t>3. Народный Совет Луганской Народной Республики образует комитеты и комиссии, проводит по вопросам своего ведения парламентские слушания.</w:t>
      </w:r>
      <w:r w:rsidRPr="00E6451A">
        <w:rPr>
          <w:rFonts w:ascii="Arial" w:eastAsia="Times New Roman" w:hAnsi="Arial" w:cs="Arial"/>
          <w:sz w:val="18"/>
        </w:rPr>
        <w:t> </w:t>
      </w:r>
      <w:r w:rsidRPr="00DA1AD9">
        <w:rPr>
          <w:rFonts w:ascii="Arial" w:eastAsia="Times New Roman" w:hAnsi="Arial" w:cs="Arial"/>
          <w:sz w:val="18"/>
          <w:szCs w:val="18"/>
          <w:lang w:val="ru-RU"/>
        </w:rPr>
        <w:br/>
        <w:t>4. Народный Совет Луганской Народной Республики принимает свой регламент и решает вопросы внутреннего распорядка своей деятельности.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5. Для осуществления </w:t>
      </w:r>
      <w:proofErr w:type="gramStart"/>
      <w:r w:rsidRPr="00DA1AD9">
        <w:rPr>
          <w:rFonts w:ascii="Arial" w:eastAsia="Times New Roman" w:hAnsi="Arial" w:cs="Arial"/>
          <w:sz w:val="18"/>
          <w:szCs w:val="18"/>
          <w:lang w:val="ru-RU"/>
        </w:rPr>
        <w:t>контроля за</w:t>
      </w:r>
      <w:proofErr w:type="gramEnd"/>
      <w:r w:rsidRPr="00DA1AD9">
        <w:rPr>
          <w:rFonts w:ascii="Arial" w:eastAsia="Times New Roman" w:hAnsi="Arial" w:cs="Arial"/>
          <w:sz w:val="18"/>
          <w:szCs w:val="18"/>
          <w:lang w:val="ru-RU"/>
        </w:rPr>
        <w:t xml:space="preserve"> исполнением бюджета Луганской Народной Республики Народный Совет Луганской Народной Республики образует Счетную палату Луганской Народной Республики. Состав Счетной палаты Луганской Народной Республики, порядок ее формирования и деятельности определяются законом.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68</w:t>
      </w:r>
      <w:r w:rsidRPr="00E6451A">
        <w:rPr>
          <w:rFonts w:ascii="Arial" w:eastAsia="Times New Roman" w:hAnsi="Arial" w:cs="Arial"/>
          <w:sz w:val="18"/>
        </w:rPr>
        <w:t> </w:t>
      </w:r>
      <w:r w:rsidRPr="00DA1AD9">
        <w:rPr>
          <w:rFonts w:ascii="Arial" w:eastAsia="Times New Roman" w:hAnsi="Arial" w:cs="Arial"/>
          <w:sz w:val="18"/>
          <w:szCs w:val="18"/>
          <w:lang w:val="ru-RU"/>
        </w:rPr>
        <w:br/>
        <w:t>1. Заседания Народного Совета Луганской Народной Республики являются открытыми, за исключением случаев, предусмотренных настоящей Конституцией, законом или регламентом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Правомочность заседания Народного Совета Луганской Народной Республики определяется законом. Заседание не может считаться правомочным, если на </w:t>
      </w:r>
      <w:proofErr w:type="gramStart"/>
      <w:r w:rsidRPr="00DA1AD9">
        <w:rPr>
          <w:rFonts w:ascii="Arial" w:eastAsia="Times New Roman" w:hAnsi="Arial" w:cs="Arial"/>
          <w:sz w:val="18"/>
          <w:szCs w:val="18"/>
          <w:lang w:val="ru-RU"/>
        </w:rPr>
        <w:t>нем</w:t>
      </w:r>
      <w:proofErr w:type="gramEnd"/>
      <w:r w:rsidRPr="00DA1AD9">
        <w:rPr>
          <w:rFonts w:ascii="Arial" w:eastAsia="Times New Roman" w:hAnsi="Arial" w:cs="Arial"/>
          <w:sz w:val="18"/>
          <w:szCs w:val="18"/>
          <w:lang w:val="ru-RU"/>
        </w:rPr>
        <w:t xml:space="preserve"> присутствует менее половины от числа избранных депутатов. Заседание Народного Совета Луганской Народной Республики проводится на реже одного раза в три месяца.</w:t>
      </w:r>
      <w:r w:rsidRPr="00E6451A">
        <w:rPr>
          <w:rFonts w:ascii="Arial" w:eastAsia="Times New Roman" w:hAnsi="Arial" w:cs="Arial"/>
          <w:sz w:val="18"/>
        </w:rPr>
        <w:t> </w:t>
      </w:r>
      <w:r w:rsidRPr="00DA1AD9">
        <w:rPr>
          <w:rFonts w:ascii="Arial" w:eastAsia="Times New Roman" w:hAnsi="Arial" w:cs="Arial"/>
          <w:sz w:val="18"/>
          <w:szCs w:val="18"/>
          <w:lang w:val="ru-RU"/>
        </w:rPr>
        <w:br/>
        <w:t>3. На заседаниях Народного Совета Луганской Народной Республики, его комитетов и комиссий вправе присутствовать с правом совещательного голоса руководители органов исполнительной власти Луганской Народной Республики или уполномоченные ими лица.</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69</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К</w:t>
      </w:r>
      <w:proofErr w:type="gramEnd"/>
      <w:r w:rsidRPr="00DA1AD9">
        <w:rPr>
          <w:rFonts w:ascii="Arial" w:eastAsia="Times New Roman" w:hAnsi="Arial" w:cs="Arial"/>
          <w:sz w:val="18"/>
          <w:szCs w:val="18"/>
          <w:lang w:val="ru-RU"/>
        </w:rPr>
        <w:t xml:space="preserve"> ведению Народного Совета Луганской Народной Республики относятся:</w:t>
      </w:r>
      <w:r w:rsidRPr="00E6451A">
        <w:rPr>
          <w:rFonts w:ascii="Arial" w:eastAsia="Times New Roman" w:hAnsi="Arial" w:cs="Arial"/>
          <w:sz w:val="18"/>
        </w:rPr>
        <w:t> </w:t>
      </w:r>
      <w:r w:rsidRPr="00DA1AD9">
        <w:rPr>
          <w:rFonts w:ascii="Arial" w:eastAsia="Times New Roman" w:hAnsi="Arial" w:cs="Arial"/>
          <w:sz w:val="18"/>
          <w:szCs w:val="18"/>
          <w:lang w:val="ru-RU"/>
        </w:rPr>
        <w:br/>
        <w:t>1) принятие Конституции Луганской Народной Республики и законов Луганской Народной Республики, внесение в них изменений;</w:t>
      </w:r>
      <w:r w:rsidRPr="00E6451A">
        <w:rPr>
          <w:rFonts w:ascii="Arial" w:eastAsia="Times New Roman" w:hAnsi="Arial" w:cs="Arial"/>
          <w:sz w:val="18"/>
        </w:rPr>
        <w:t> </w:t>
      </w:r>
      <w:r w:rsidRPr="00DA1AD9">
        <w:rPr>
          <w:rFonts w:ascii="Arial" w:eastAsia="Times New Roman" w:hAnsi="Arial" w:cs="Arial"/>
          <w:sz w:val="18"/>
          <w:szCs w:val="18"/>
          <w:lang w:val="ru-RU"/>
        </w:rPr>
        <w:br/>
        <w:t>2) принятие постановлений Народного Совета Луганской Народной Республики и внесение в них изменений;</w:t>
      </w:r>
      <w:r w:rsidRPr="00E6451A">
        <w:rPr>
          <w:rFonts w:ascii="Arial" w:eastAsia="Times New Roman" w:hAnsi="Arial" w:cs="Arial"/>
          <w:sz w:val="18"/>
        </w:rPr>
        <w:t> </w:t>
      </w:r>
      <w:r w:rsidRPr="00DA1AD9">
        <w:rPr>
          <w:rFonts w:ascii="Arial" w:eastAsia="Times New Roman" w:hAnsi="Arial" w:cs="Arial"/>
          <w:sz w:val="18"/>
          <w:szCs w:val="18"/>
          <w:lang w:val="ru-RU"/>
        </w:rPr>
        <w:br/>
        <w:t>3) толкование Конституции Луганской Народной Республики и законов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установление административно-территориального устройства Луганской Народной Республики и порядка его изменения;</w:t>
      </w:r>
      <w:r w:rsidRPr="00E6451A">
        <w:rPr>
          <w:rFonts w:ascii="Arial" w:eastAsia="Times New Roman" w:hAnsi="Arial" w:cs="Arial"/>
          <w:sz w:val="18"/>
        </w:rPr>
        <w:t> </w:t>
      </w:r>
      <w:r w:rsidRPr="00DA1AD9">
        <w:rPr>
          <w:rFonts w:ascii="Arial" w:eastAsia="Times New Roman" w:hAnsi="Arial" w:cs="Arial"/>
          <w:sz w:val="18"/>
          <w:szCs w:val="18"/>
          <w:lang w:val="ru-RU"/>
        </w:rPr>
        <w:br/>
        <w:t>5) рассмотрение вопросов об изменении границ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6) утверждение бюджета Луганской Народной Республики и отчета о его исполнении;</w:t>
      </w:r>
      <w:r w:rsidRPr="00E6451A">
        <w:rPr>
          <w:rFonts w:ascii="Arial" w:eastAsia="Times New Roman" w:hAnsi="Arial" w:cs="Arial"/>
          <w:sz w:val="18"/>
        </w:rPr>
        <w:t> </w:t>
      </w:r>
      <w:r w:rsidRPr="00DA1AD9">
        <w:rPr>
          <w:rFonts w:ascii="Arial" w:eastAsia="Times New Roman" w:hAnsi="Arial" w:cs="Arial"/>
          <w:sz w:val="18"/>
          <w:szCs w:val="18"/>
          <w:lang w:val="ru-RU"/>
        </w:rPr>
        <w:br/>
        <w:t>7) утверждение программ социально-экономического развития Луганской Народной Республики, представленных Главой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8) заслушивание ежегодных отчетов Главы Луганской Народной Республики о результатах деятельности Совета министров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9) назначение выборов депутатов Народного Совета Луганской Народной Республики и выборов Главы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i/>
          <w:iCs/>
          <w:sz w:val="18"/>
          <w:szCs w:val="18"/>
          <w:lang w:val="ru-RU"/>
        </w:rPr>
        <w:t>(пункт 9 статьи 69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i/>
          <w:iCs/>
          <w:sz w:val="18"/>
        </w:rPr>
        <w:t> </w:t>
      </w:r>
      <w:r w:rsidRPr="00DA1AD9">
        <w:rPr>
          <w:rFonts w:ascii="Arial" w:eastAsia="Times New Roman" w:hAnsi="Arial" w:cs="Arial"/>
          <w:i/>
          <w:iCs/>
          <w:sz w:val="18"/>
          <w:szCs w:val="18"/>
          <w:lang w:val="ru-RU"/>
        </w:rPr>
        <w:br/>
        <w:t>(пункт 10 статьи 69 исключен в соответствии с Законом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i/>
          <w:iCs/>
          <w:sz w:val="18"/>
        </w:rPr>
        <w:t> </w:t>
      </w:r>
      <w:r w:rsidRPr="00DA1AD9">
        <w:rPr>
          <w:rFonts w:ascii="Arial" w:eastAsia="Times New Roman" w:hAnsi="Arial" w:cs="Arial"/>
          <w:i/>
          <w:iCs/>
          <w:sz w:val="18"/>
          <w:szCs w:val="18"/>
          <w:lang w:val="ru-RU"/>
        </w:rPr>
        <w:br/>
        <w:t>(нумерация пунктов 11 – 19 статьи 69 изменена на 10 – 18 в соответствии с Законом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10) установление в пределах, определенных законом, порядка проведения выборов в органы местного</w:t>
      </w:r>
      <w:proofErr w:type="gramEnd"/>
      <w:r w:rsidRPr="00DA1AD9">
        <w:rPr>
          <w:rFonts w:ascii="Arial" w:eastAsia="Times New Roman" w:hAnsi="Arial" w:cs="Arial"/>
          <w:sz w:val="18"/>
          <w:szCs w:val="18"/>
          <w:lang w:val="ru-RU"/>
        </w:rPr>
        <w:t xml:space="preserve"> </w:t>
      </w:r>
      <w:proofErr w:type="gramStart"/>
      <w:r w:rsidRPr="00DA1AD9">
        <w:rPr>
          <w:rFonts w:ascii="Arial" w:eastAsia="Times New Roman" w:hAnsi="Arial" w:cs="Arial"/>
          <w:sz w:val="18"/>
          <w:szCs w:val="18"/>
          <w:lang w:val="ru-RU"/>
        </w:rPr>
        <w:t>самоуправления на территории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11) назначение референдума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12) принятие решения о досрочном прекращении полномочий Главы Луганской Народной Республики в случаях, предусмотренных настоящей Конституцией;</w:t>
      </w:r>
      <w:r w:rsidRPr="00E6451A">
        <w:rPr>
          <w:rFonts w:ascii="Arial" w:eastAsia="Times New Roman" w:hAnsi="Arial" w:cs="Arial"/>
          <w:sz w:val="18"/>
        </w:rPr>
        <w:t> </w:t>
      </w:r>
      <w:r w:rsidRPr="00DA1AD9">
        <w:rPr>
          <w:rFonts w:ascii="Arial" w:eastAsia="Times New Roman" w:hAnsi="Arial" w:cs="Arial"/>
          <w:sz w:val="18"/>
          <w:szCs w:val="18"/>
          <w:lang w:val="ru-RU"/>
        </w:rPr>
        <w:br/>
        <w:t>13) установление республиканских налогов, а также порядка их взимания;</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14) установление порядка управления и распоряжения государственной собственностью Луганской Народной Республики, в том числе долями (паями, акциями) Луганской Народной Республики в капиталах хозяйственных обществ, товариществ и предприятий иных организационно-правовых форм;</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sz w:val="18"/>
          <w:szCs w:val="18"/>
          <w:lang w:val="ru-RU"/>
        </w:rPr>
        <w:lastRenderedPageBreak/>
        <w:t>15) утверждение бюджетов государственных внебюджетных фондов Луганской Народной Республики и отчетов об их исполнении;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16) осуществление наряду с другими уполномоченными на то органами контроля за соблюдением и исполнением законов Луганской Народной Республики, исполнением бюджета Луганской Народной Республики, исполнением бюджетов государственных внебюджетных фондов Луганской Народной Республики, соблюдением установленного порядка распоряжения собственностью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17) утверждение соглашения об изменении границ Луганской Народной Республики;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t>18) осуществление иных полномочий, установленных настоящей Конституцией и законами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70</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w:t>
      </w:r>
      <w:proofErr w:type="gramStart"/>
      <w:r w:rsidRPr="00DA1AD9">
        <w:rPr>
          <w:rFonts w:ascii="Arial" w:eastAsia="Times New Roman" w:hAnsi="Arial" w:cs="Arial"/>
          <w:sz w:val="18"/>
          <w:szCs w:val="18"/>
          <w:lang w:val="ru-RU"/>
        </w:rPr>
        <w:t>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 утверждаются бюджет Луганской Народной Республики и отчет о его исполнении;</w:t>
      </w:r>
      <w:r w:rsidRPr="00E6451A">
        <w:rPr>
          <w:rFonts w:ascii="Arial" w:eastAsia="Times New Roman" w:hAnsi="Arial" w:cs="Arial"/>
          <w:sz w:val="18"/>
        </w:rPr>
        <w:t> </w:t>
      </w:r>
      <w:r w:rsidRPr="00DA1AD9">
        <w:rPr>
          <w:rFonts w:ascii="Arial" w:eastAsia="Times New Roman" w:hAnsi="Arial" w:cs="Arial"/>
          <w:sz w:val="18"/>
          <w:szCs w:val="18"/>
          <w:lang w:val="ru-RU"/>
        </w:rPr>
        <w:br/>
        <w:t>1-1) принимается Регламент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устанавливается порядок проведения выборов депутатов Народного Совета Луганской Народной Республики, выборов Главы Луганской Народной Республики, а также выборов в органы местного самоуправления;</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(пункт 2 части 1 статьи 70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i/>
          <w:iCs/>
          <w:sz w:val="18"/>
        </w:rPr>
        <w:t> </w:t>
      </w:r>
      <w:r w:rsidRPr="00DA1AD9">
        <w:rPr>
          <w:rFonts w:ascii="Arial" w:eastAsia="Times New Roman" w:hAnsi="Arial" w:cs="Arial"/>
          <w:i/>
          <w:iCs/>
          <w:sz w:val="18"/>
          <w:szCs w:val="18"/>
          <w:lang w:val="ru-RU"/>
        </w:rPr>
        <w:br/>
        <w:t>(часть 1 статьи 70 дополнена пунктом 1-1 в соответствии с Законом Луганской Народной Республики от 03.12.2014 № 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r w:rsidRPr="00DA1AD9">
        <w:rPr>
          <w:rFonts w:ascii="Arial" w:eastAsia="Times New Roman" w:hAnsi="Arial" w:cs="Arial"/>
          <w:sz w:val="18"/>
          <w:szCs w:val="18"/>
          <w:lang w:val="ru-RU"/>
        </w:rPr>
        <w:br/>
        <w:t>3) устанавливается порядок назначения и проведения референдума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утверждаются программы социально-экономического развития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5) устанавливаются республиканские налоги и сборы, а также порядок их взимания;</w:t>
      </w:r>
      <w:r w:rsidRPr="00E6451A">
        <w:rPr>
          <w:rFonts w:ascii="Arial" w:eastAsia="Times New Roman" w:hAnsi="Arial" w:cs="Arial"/>
          <w:sz w:val="18"/>
        </w:rPr>
        <w:t> </w:t>
      </w:r>
      <w:r w:rsidRPr="00DA1AD9">
        <w:rPr>
          <w:rFonts w:ascii="Arial" w:eastAsia="Times New Roman" w:hAnsi="Arial" w:cs="Arial"/>
          <w:sz w:val="18"/>
          <w:szCs w:val="18"/>
          <w:lang w:val="ru-RU"/>
        </w:rPr>
        <w:br/>
        <w:t>6) утверждаются бюджеты государственных внебюджетных фондов Луганской Народной Республики и отчеты об их исполнении;</w:t>
      </w:r>
      <w:r w:rsidRPr="00E6451A">
        <w:rPr>
          <w:rFonts w:ascii="Arial" w:eastAsia="Times New Roman" w:hAnsi="Arial" w:cs="Arial"/>
          <w:sz w:val="18"/>
        </w:rPr>
        <w:t> </w:t>
      </w:r>
      <w:r w:rsidRPr="00DA1AD9">
        <w:rPr>
          <w:rFonts w:ascii="Arial" w:eastAsia="Times New Roman" w:hAnsi="Arial" w:cs="Arial"/>
          <w:sz w:val="18"/>
          <w:szCs w:val="18"/>
          <w:lang w:val="ru-RU"/>
        </w:rPr>
        <w:br/>
        <w:t>7) устанавливается порядок управления и распоряжения собственностью Луганской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8) утверждаются заключение и расторжение международных договоров;</w:t>
      </w:r>
      <w:r w:rsidRPr="00E6451A">
        <w:rPr>
          <w:rFonts w:ascii="Arial" w:eastAsia="Times New Roman" w:hAnsi="Arial" w:cs="Arial"/>
          <w:sz w:val="18"/>
        </w:rPr>
        <w:t> </w:t>
      </w:r>
      <w:r w:rsidRPr="00DA1AD9">
        <w:rPr>
          <w:rFonts w:ascii="Arial" w:eastAsia="Times New Roman" w:hAnsi="Arial" w:cs="Arial"/>
          <w:sz w:val="18"/>
          <w:szCs w:val="18"/>
          <w:lang w:val="ru-RU"/>
        </w:rPr>
        <w:br/>
        <w:t>9) устанавливается административно-территориальное устройство Луганской Народной Республики и порядок его изменения;</w:t>
      </w:r>
      <w:r w:rsidRPr="00E6451A">
        <w:rPr>
          <w:rFonts w:ascii="Arial" w:eastAsia="Times New Roman" w:hAnsi="Arial" w:cs="Arial"/>
          <w:sz w:val="18"/>
        </w:rPr>
        <w:t> </w:t>
      </w:r>
      <w:r w:rsidRPr="00DA1AD9">
        <w:rPr>
          <w:rFonts w:ascii="Arial" w:eastAsia="Times New Roman" w:hAnsi="Arial" w:cs="Arial"/>
          <w:sz w:val="18"/>
          <w:szCs w:val="18"/>
          <w:lang w:val="ru-RU"/>
        </w:rPr>
        <w:br/>
        <w:t>10) определяется система исполнительных органов государственной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11) устанавливаются награды и воинские и почетные звания Луганской Народной Республики, а также порядок награждения;</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t>12) регулируются иные вопросы, относящиеся в соответствии с настоящей Конституцией и законами Луганской Народной Республики к ведению и полномочиям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w:t>
      </w:r>
      <w:proofErr w:type="gramStart"/>
      <w:r w:rsidRPr="00DA1AD9">
        <w:rPr>
          <w:rFonts w:ascii="Arial" w:eastAsia="Times New Roman" w:hAnsi="Arial" w:cs="Arial"/>
          <w:sz w:val="18"/>
          <w:szCs w:val="18"/>
          <w:lang w:val="ru-RU"/>
        </w:rPr>
        <w:t>Постановлением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 решаются вопросы внутреннего распорядка деятельности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(пункт 1 части 2 статьи 70 в редакции Закона Луганской Народной Республики от 03.12.2014 № 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2) 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Народного Совета Луганской Народной Республики;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proofErr w:type="gramStart"/>
      <w:r w:rsidRPr="00DA1AD9">
        <w:rPr>
          <w:rFonts w:ascii="Arial" w:eastAsia="Times New Roman" w:hAnsi="Arial" w:cs="Arial"/>
          <w:sz w:val="18"/>
          <w:szCs w:val="18"/>
          <w:lang w:val="ru-RU"/>
        </w:rPr>
        <w:t>3) оформляется согласие на назначение на должность должностных лиц, если дача такого согласия относится к ведению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назначаются выборы депутатов Народного Совета Луганской Народной Республики и выборы Главы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(пункт 4 части 2 статьи 70 в редакции Закона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5) назначается референдум Луганской Народной Республики;</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t>6) оформляется решение об отрешении от должности Главы Луганской Народной Республики, а также о недоверии (доверии) Председателю Совета министров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7) оформляются иные решения по вопросам, отнесенным настоящей Конституцией и законами Луганской Народной Республики к ведению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71</w:t>
      </w:r>
      <w:r w:rsidRPr="00E6451A">
        <w:rPr>
          <w:rFonts w:ascii="Arial" w:eastAsia="Times New Roman" w:hAnsi="Arial" w:cs="Arial"/>
          <w:sz w:val="18"/>
        </w:rPr>
        <w:t> </w:t>
      </w:r>
      <w:r w:rsidRPr="00DA1AD9">
        <w:rPr>
          <w:rFonts w:ascii="Arial" w:eastAsia="Times New Roman" w:hAnsi="Arial" w:cs="Arial"/>
          <w:sz w:val="18"/>
          <w:szCs w:val="18"/>
          <w:lang w:val="ru-RU"/>
        </w:rPr>
        <w:br/>
        <w:t>1. Законы Луганской Народной Республики принимаются большинством голосов от установленного числа депутатов.</w:t>
      </w:r>
      <w:r w:rsidRPr="00E6451A">
        <w:rPr>
          <w:rFonts w:ascii="Arial" w:eastAsia="Times New Roman" w:hAnsi="Arial" w:cs="Arial"/>
          <w:sz w:val="18"/>
        </w:rPr>
        <w:t> </w:t>
      </w:r>
      <w:r w:rsidRPr="00DA1AD9">
        <w:rPr>
          <w:rFonts w:ascii="Arial" w:eastAsia="Times New Roman" w:hAnsi="Arial" w:cs="Arial"/>
          <w:sz w:val="18"/>
          <w:szCs w:val="18"/>
          <w:lang w:val="ru-RU"/>
        </w:rPr>
        <w:br/>
        <w:t>2. Постановления Народного Совета Луганской Народной Республики принимаются большинством голосов от числа избранных депутатов.</w:t>
      </w:r>
      <w:r w:rsidRPr="00E6451A">
        <w:rPr>
          <w:rFonts w:ascii="Arial" w:eastAsia="Times New Roman" w:hAnsi="Arial" w:cs="Arial"/>
          <w:sz w:val="18"/>
        </w:rPr>
        <w:t> </w:t>
      </w:r>
      <w:r w:rsidRPr="00DA1AD9">
        <w:rPr>
          <w:rFonts w:ascii="Arial" w:eastAsia="Times New Roman" w:hAnsi="Arial" w:cs="Arial"/>
          <w:sz w:val="18"/>
          <w:szCs w:val="18"/>
          <w:lang w:val="ru-RU"/>
        </w:rPr>
        <w:br/>
        <w:t>3. Глава Луганской Народной Республики вправе обратиться в Народный Совет Луганской Народной Республики с предложением о внесении изменений в постановления Народного Совета Луганской Народной Республики либо об их отмене, а также вправе обжаловать указанные постановления в судебном порядке.</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72</w:t>
      </w:r>
      <w:r w:rsidRPr="00E6451A">
        <w:rPr>
          <w:rFonts w:ascii="Arial" w:eastAsia="Times New Roman" w:hAnsi="Arial" w:cs="Arial"/>
          <w:sz w:val="18"/>
        </w:rPr>
        <w:t> </w:t>
      </w:r>
      <w:r w:rsidRPr="00DA1AD9">
        <w:rPr>
          <w:rFonts w:ascii="Arial" w:eastAsia="Times New Roman" w:hAnsi="Arial" w:cs="Arial"/>
          <w:sz w:val="18"/>
          <w:szCs w:val="18"/>
          <w:lang w:val="ru-RU"/>
        </w:rPr>
        <w:br/>
        <w:t>1. Право законодательной инициативы в Народном Совете Луганской Народной Республики принадлежит Главе Луганской Народной Республики, депутатам Народного Совета Луганской Народной Республики, его комитетам и комиссиям, представительным органам местного самоуправления, образованным на территории Луганской Народной Республики. Право законодательной инициативы также принадлежит Верховному Суду Луганской Народной Республики и Генеральному прокурору Луганской Народной Республики по вопросам их ведения.</w:t>
      </w:r>
      <w:r w:rsidRPr="00E6451A">
        <w:rPr>
          <w:rFonts w:ascii="Arial" w:eastAsia="Times New Roman" w:hAnsi="Arial" w:cs="Arial"/>
          <w:sz w:val="18"/>
        </w:rPr>
        <w:t> </w:t>
      </w:r>
      <w:r w:rsidRPr="00DA1AD9">
        <w:rPr>
          <w:rFonts w:ascii="Arial" w:eastAsia="Times New Roman" w:hAnsi="Arial" w:cs="Arial"/>
          <w:sz w:val="18"/>
          <w:szCs w:val="18"/>
          <w:lang w:val="ru-RU"/>
        </w:rPr>
        <w:br/>
        <w:t>2. Проекты законов, внесенные в Народный Совет Луганской Народной Республики Главой Луганской Народной Республики, рассматриваются по его предложению в первоочередном порядке.</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3. Законопроекты о введении или об отмене налогов, освобождении от их уплаты, изменении финансовых обязательств </w:t>
      </w:r>
      <w:r w:rsidRPr="00DA1AD9">
        <w:rPr>
          <w:rFonts w:ascii="Arial" w:eastAsia="Times New Roman" w:hAnsi="Arial" w:cs="Arial"/>
          <w:sz w:val="18"/>
          <w:szCs w:val="18"/>
          <w:lang w:val="ru-RU"/>
        </w:rPr>
        <w:lastRenderedPageBreak/>
        <w:t>Луганской Народной Республики, другие законопроекты, предусматривающие расходы, покрываемые за счет средств бюджета Луганской Народной Республики, рассматриваются по представлению Главы Луганской Народной Республики или при наличии заключения Главы Луганской Народной Республики. Данное заключение представляется в Народный Совет Луганской Народной Республики не позднее одного месяца со дня поступления законопроекта Главе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Законопроекты рассматриваются Народным Советом Луганской Народной Республики в двух чтениях. Решение о принятии или отклонении проекта закона, а также о принятии закона оформляется постановлением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73</w:t>
      </w:r>
      <w:r w:rsidRPr="00E6451A">
        <w:rPr>
          <w:rFonts w:ascii="Arial" w:eastAsia="Times New Roman" w:hAnsi="Arial" w:cs="Arial"/>
          <w:sz w:val="18"/>
        </w:rPr>
        <w:t> </w:t>
      </w:r>
      <w:r w:rsidRPr="00DA1AD9">
        <w:rPr>
          <w:rFonts w:ascii="Arial" w:eastAsia="Times New Roman" w:hAnsi="Arial" w:cs="Arial"/>
          <w:sz w:val="18"/>
          <w:szCs w:val="18"/>
          <w:lang w:val="ru-RU"/>
        </w:rPr>
        <w:br/>
        <w:t>1. Принятый закон Луганской Народной Республики в течение пяти дней направляется Главе Луганской Народной Республики для подписания и обнародования.</w:t>
      </w:r>
      <w:r w:rsidRPr="00E6451A">
        <w:rPr>
          <w:rFonts w:ascii="Arial" w:eastAsia="Times New Roman" w:hAnsi="Arial" w:cs="Arial"/>
          <w:sz w:val="18"/>
        </w:rPr>
        <w:t> </w:t>
      </w:r>
      <w:r w:rsidRPr="00DA1AD9">
        <w:rPr>
          <w:rFonts w:ascii="Arial" w:eastAsia="Times New Roman" w:hAnsi="Arial" w:cs="Arial"/>
          <w:sz w:val="18"/>
          <w:szCs w:val="18"/>
          <w:lang w:val="ru-RU"/>
        </w:rPr>
        <w:br/>
        <w:t>2. Глава Луганской Народной Республики в течение четырнадцати дней со дня поступления закона Луганской Народной Республики подписывает закон Луганской Народной Республики и обнародует его в порядке, установленном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Если Глава Луганской Народной Республики в течение четырнадцати дней со дня поступления закона отклонит его, Народный Совет Луганской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Луганской Народной Республики в течение семи дней и обнародованию.</w:t>
      </w:r>
      <w:r w:rsidRPr="00E6451A">
        <w:rPr>
          <w:rFonts w:ascii="Arial" w:eastAsia="Times New Roman" w:hAnsi="Arial" w:cs="Arial"/>
          <w:sz w:val="18"/>
        </w:rPr>
        <w:t> </w:t>
      </w:r>
      <w:r w:rsidRPr="00DA1AD9">
        <w:rPr>
          <w:rFonts w:ascii="Arial" w:eastAsia="Times New Roman" w:hAnsi="Arial" w:cs="Arial"/>
          <w:sz w:val="18"/>
          <w:szCs w:val="18"/>
          <w:lang w:val="ru-RU"/>
        </w:rPr>
        <w:br/>
        <w:t>4. Закон Луганской Народной Республики вступает в силу после его официального опубликования. Законы и иные нормативные правовые акты Луганской Народной Республики по вопросам защиты прав и свобод человека и гражданина вступают в силу не ранее чем через десять дней после их официального опубликования.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74</w:t>
      </w:r>
      <w:r w:rsidRPr="00E6451A">
        <w:rPr>
          <w:rFonts w:ascii="Arial" w:eastAsia="Times New Roman" w:hAnsi="Arial" w:cs="Arial"/>
          <w:sz w:val="18"/>
        </w:rPr>
        <w:t> </w:t>
      </w:r>
      <w:r w:rsidRPr="00DA1AD9">
        <w:rPr>
          <w:rFonts w:ascii="Arial" w:eastAsia="Times New Roman" w:hAnsi="Arial" w:cs="Arial"/>
          <w:sz w:val="18"/>
          <w:szCs w:val="18"/>
          <w:lang w:val="ru-RU"/>
        </w:rPr>
        <w:br/>
        <w:t>1. Полномочия Народного Совета Луганской Народной Республики могут быть прекращены досрочно в случае принятия Народным Советом Луганской Народной Республики решения о самороспуске.</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w:t>
      </w:r>
      <w:proofErr w:type="gramStart"/>
      <w:r w:rsidRPr="00DA1AD9">
        <w:rPr>
          <w:rFonts w:ascii="Arial" w:eastAsia="Times New Roman" w:hAnsi="Arial" w:cs="Arial"/>
          <w:sz w:val="18"/>
          <w:szCs w:val="18"/>
          <w:lang w:val="ru-RU"/>
        </w:rPr>
        <w:t>Глава Луганской Народной Республики вправе принять решение о досрочном прекращении полномочий вновь избранного в правомочном составе Народного Совета Луганской Народной Республики в случае, если вступившим в силу решением Верховного Суда Луганской Народной Республики установлено, что Народный Совет Луганской Народной Республики в течение трех месяцев со дня его избрания в правомочном составе не проводило заседание.</w:t>
      </w:r>
      <w:r w:rsidRPr="00E6451A">
        <w:rPr>
          <w:rFonts w:ascii="Arial" w:eastAsia="Times New Roman" w:hAnsi="Arial" w:cs="Arial"/>
          <w:sz w:val="18"/>
        </w:rPr>
        <w:t> </w:t>
      </w:r>
      <w:r w:rsidRPr="00DA1AD9">
        <w:rPr>
          <w:rFonts w:ascii="Arial" w:eastAsia="Times New Roman" w:hAnsi="Arial" w:cs="Arial"/>
          <w:sz w:val="18"/>
          <w:szCs w:val="18"/>
          <w:lang w:val="ru-RU"/>
        </w:rPr>
        <w:br/>
        <w:t>3.</w:t>
      </w:r>
      <w:proofErr w:type="gramEnd"/>
      <w:r w:rsidRPr="00DA1AD9">
        <w:rPr>
          <w:rFonts w:ascii="Arial" w:eastAsia="Times New Roman" w:hAnsi="Arial" w:cs="Arial"/>
          <w:sz w:val="18"/>
          <w:szCs w:val="18"/>
          <w:lang w:val="ru-RU"/>
        </w:rPr>
        <w:t xml:space="preserve"> Решение о досрочном прекращении полномочий Народного Совета Луганской Народной Республики принимается Главой Луганской Народной Республики не позднее трех месяцев со дня вступления в силу соответствующего решения Верховного Суда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Решение Главы Луганской Народной Республики о досрочном прекращении полномочий Народного Совета Луганской Народной Республики принимается в форме указа.</w:t>
      </w:r>
      <w:r w:rsidRPr="00E6451A">
        <w:rPr>
          <w:rFonts w:ascii="Arial" w:eastAsia="Times New Roman" w:hAnsi="Arial" w:cs="Arial"/>
          <w:sz w:val="18"/>
        </w:rPr>
        <w:t> </w:t>
      </w:r>
      <w:r w:rsidRPr="00DA1AD9">
        <w:rPr>
          <w:rFonts w:ascii="Arial" w:eastAsia="Times New Roman" w:hAnsi="Arial" w:cs="Arial"/>
          <w:sz w:val="18"/>
          <w:szCs w:val="18"/>
          <w:lang w:val="ru-RU"/>
        </w:rPr>
        <w:br/>
        <w:t>5. В случае досрочного прекращения полномочий Народного Совета Луганской Народной Республики назначаются внеочередные выборы в Народный Совет Луганской Народной Республики. Указанные выборы проводятся в сроки, установленные законом.</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6. Совет Министров Луганской Народной Республики</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75</w:t>
      </w:r>
      <w:r w:rsidRPr="00E6451A">
        <w:rPr>
          <w:rFonts w:ascii="Arial" w:eastAsia="Times New Roman" w:hAnsi="Arial" w:cs="Arial"/>
          <w:sz w:val="18"/>
        </w:rPr>
        <w:t> </w:t>
      </w:r>
      <w:r w:rsidRPr="00DA1AD9">
        <w:rPr>
          <w:rFonts w:ascii="Arial" w:eastAsia="Times New Roman" w:hAnsi="Arial" w:cs="Arial"/>
          <w:sz w:val="18"/>
          <w:szCs w:val="18"/>
          <w:lang w:val="ru-RU"/>
        </w:rPr>
        <w:br/>
        <w:t>1. Исполнительную власть в Луганской Народной Республике осуществляют Глава Луганской Народной Республики, Совет министров Луганской Народной Республики и иные органы исполнительной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Совет Министров Луганской Народной Республики является постоянно действующим высшим исполнительным органом государственной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В состав Совета министров Луганской Народной Республики входят Председатель Совета министров Луганской Народной Республики, его первые заместители и заместители, министры Луганской Народной Республики. По решению Главы Луганской Народной Республики в состав Совета министров Луганской Народной Республики могут входить руководители иных органов исполнительной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На членов Совета министров Луганской Народной Республики распространяются ограничения, установленные законом.</w:t>
      </w:r>
      <w:r w:rsidRPr="00E6451A">
        <w:rPr>
          <w:rFonts w:ascii="Arial" w:eastAsia="Times New Roman" w:hAnsi="Arial" w:cs="Arial"/>
          <w:sz w:val="18"/>
        </w:rPr>
        <w:t> </w:t>
      </w:r>
      <w:r w:rsidRPr="00DA1AD9">
        <w:rPr>
          <w:rFonts w:ascii="Arial" w:eastAsia="Times New Roman" w:hAnsi="Arial" w:cs="Arial"/>
          <w:sz w:val="18"/>
          <w:szCs w:val="18"/>
          <w:lang w:val="ru-RU"/>
        </w:rPr>
        <w:br/>
        <w:t>5. Совет министров Луганской Народной Республики обеспечивает исполнение настоящей Конституции, законов и иных нормативных правовых актов Луганской Народной Республики на территории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6. Глава Луганской Народной Республики в соответствии настоящей Конституцией и законами Луганской Народной Республики определяет основные направления деятельности Совета министров Луганской Народной Республики и организует его работу. Работу Совета министров Луганской Народной Республики организует Председатель Совета министров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7. Порядок деятельности Совета министров Луганской Народной Республики определяется утверждаемым им регламентом.</w:t>
      </w:r>
      <w:r w:rsidRPr="00E6451A">
        <w:rPr>
          <w:rFonts w:ascii="Arial" w:eastAsia="Times New Roman" w:hAnsi="Arial" w:cs="Arial"/>
          <w:sz w:val="18"/>
        </w:rPr>
        <w:t> </w:t>
      </w:r>
      <w:r w:rsidRPr="00DA1AD9">
        <w:rPr>
          <w:rFonts w:ascii="Arial" w:eastAsia="Times New Roman" w:hAnsi="Arial" w:cs="Arial"/>
          <w:sz w:val="18"/>
          <w:szCs w:val="18"/>
          <w:lang w:val="ru-RU"/>
        </w:rPr>
        <w:br/>
        <w:t>8. Финансирование Совета министров Луганской Народной Республики и возглавляемых им органов исполнительной власти Луганской Народной Республики осуществляется за счет средств бюджета Луганской Народной Республики, предусмотренных отдельной статьей.</w:t>
      </w:r>
      <w:r w:rsidRPr="00E6451A">
        <w:rPr>
          <w:rFonts w:ascii="Arial" w:eastAsia="Times New Roman" w:hAnsi="Arial" w:cs="Arial"/>
          <w:sz w:val="18"/>
        </w:rPr>
        <w:t> </w:t>
      </w:r>
      <w:r w:rsidRPr="00DA1AD9">
        <w:rPr>
          <w:rFonts w:ascii="Arial" w:eastAsia="Times New Roman" w:hAnsi="Arial" w:cs="Arial"/>
          <w:sz w:val="18"/>
          <w:szCs w:val="18"/>
          <w:lang w:val="ru-RU"/>
        </w:rPr>
        <w:br/>
        <w:t>9. Совет министров Луганской Народной Республики обладает правами юридического лица, имеет гербовую печать.</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76</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1. Председатель Совета министров Луганской Народной Республики и его заместители назначаются Главой Луганской </w:t>
      </w:r>
      <w:r w:rsidRPr="00DA1AD9">
        <w:rPr>
          <w:rFonts w:ascii="Arial" w:eastAsia="Times New Roman" w:hAnsi="Arial" w:cs="Arial"/>
          <w:sz w:val="18"/>
          <w:szCs w:val="18"/>
          <w:lang w:val="ru-RU"/>
        </w:rPr>
        <w:lastRenderedPageBreak/>
        <w:t>Народной Республики с согласия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Министры и руководители иных органов исполнительной власти Луганской Народной Республики назначаются Главой Луганской Народной Республики по представлению Председателя Совета министров Луганской Народной Республики</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t>(</w:t>
      </w:r>
      <w:proofErr w:type="gramStart"/>
      <w:r w:rsidRPr="00DA1AD9">
        <w:rPr>
          <w:rFonts w:ascii="Arial" w:eastAsia="Times New Roman" w:hAnsi="Arial" w:cs="Arial"/>
          <w:i/>
          <w:iCs/>
          <w:sz w:val="18"/>
          <w:szCs w:val="18"/>
          <w:lang w:val="ru-RU"/>
        </w:rPr>
        <w:t>ч</w:t>
      </w:r>
      <w:proofErr w:type="gramEnd"/>
      <w:r w:rsidRPr="00DA1AD9">
        <w:rPr>
          <w:rFonts w:ascii="Arial" w:eastAsia="Times New Roman" w:hAnsi="Arial" w:cs="Arial"/>
          <w:i/>
          <w:iCs/>
          <w:sz w:val="18"/>
          <w:szCs w:val="18"/>
          <w:lang w:val="ru-RU"/>
        </w:rPr>
        <w:t>асть 2 статьи 76 в редакции Закона Луганской Народной Республики от 03.12.2014 № 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r w:rsidRPr="00E6451A">
        <w:rPr>
          <w:rFonts w:ascii="Arial" w:eastAsia="Times New Roman" w:hAnsi="Arial" w:cs="Arial"/>
          <w:sz w:val="18"/>
        </w:rPr>
        <w:t> </w:t>
      </w:r>
      <w:r w:rsidRPr="00DA1AD9">
        <w:rPr>
          <w:rFonts w:ascii="Arial" w:eastAsia="Times New Roman" w:hAnsi="Arial" w:cs="Arial"/>
          <w:sz w:val="18"/>
          <w:szCs w:val="18"/>
          <w:lang w:val="ru-RU"/>
        </w:rPr>
        <w:br/>
        <w:t>3. Предложения о кандидатурах на должности, указанные в части 1 настоящей статьи, вносятся в Народный Совет Луганской Народной Республики Главой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Народный Совет Луганской Народной Республики рассматривает представленную Главой Луганской Народной Республики кандидатуру в течение недели со дня внесения предложения об этой кандидатуре. По результатам рассмотрения Народный Совет Луганской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Луганской Народной Республики в десятидневный срок вносит в Народный Совет Луганской Народной Республики новую кандидатуру.</w:t>
      </w:r>
      <w:r w:rsidRPr="00E6451A">
        <w:rPr>
          <w:rFonts w:ascii="Arial" w:eastAsia="Times New Roman" w:hAnsi="Arial" w:cs="Arial"/>
          <w:sz w:val="18"/>
        </w:rPr>
        <w:t> </w:t>
      </w:r>
      <w:r w:rsidRPr="00DA1AD9">
        <w:rPr>
          <w:rFonts w:ascii="Arial" w:eastAsia="Times New Roman" w:hAnsi="Arial" w:cs="Arial"/>
          <w:sz w:val="18"/>
          <w:szCs w:val="18"/>
          <w:lang w:val="ru-RU"/>
        </w:rPr>
        <w:br/>
        <w:t>5. После двукратного отклонения кандидатуры Глава Луганской Народной Республики назначает представленную или иную определенную им кандидатуру на соответствующую должность без согласия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6. Народный Совет Луганской Народной Республики вправе выразить недоверие Председателю Совета министров Луганской Народной Республики по основаниям и в порядке, </w:t>
      </w:r>
      <w:proofErr w:type="gramStart"/>
      <w:r w:rsidRPr="00DA1AD9">
        <w:rPr>
          <w:rFonts w:ascii="Arial" w:eastAsia="Times New Roman" w:hAnsi="Arial" w:cs="Arial"/>
          <w:sz w:val="18"/>
          <w:szCs w:val="18"/>
          <w:lang w:val="ru-RU"/>
        </w:rPr>
        <w:t>предусмотренными</w:t>
      </w:r>
      <w:proofErr w:type="gramEnd"/>
      <w:r w:rsidRPr="00DA1AD9">
        <w:rPr>
          <w:rFonts w:ascii="Arial" w:eastAsia="Times New Roman" w:hAnsi="Arial" w:cs="Arial"/>
          <w:sz w:val="18"/>
          <w:szCs w:val="18"/>
          <w:lang w:val="ru-RU"/>
        </w:rPr>
        <w:t xml:space="preserve">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77</w:t>
      </w:r>
      <w:r w:rsidRPr="00E6451A">
        <w:rPr>
          <w:rFonts w:ascii="Arial" w:eastAsia="Times New Roman" w:hAnsi="Arial" w:cs="Arial"/>
          <w:sz w:val="18"/>
        </w:rPr>
        <w:t> </w:t>
      </w:r>
      <w:r w:rsidRPr="00DA1AD9">
        <w:rPr>
          <w:rFonts w:ascii="Arial" w:eastAsia="Times New Roman" w:hAnsi="Arial" w:cs="Arial"/>
          <w:sz w:val="18"/>
          <w:szCs w:val="18"/>
          <w:lang w:val="ru-RU"/>
        </w:rPr>
        <w:br/>
        <w:t>Совет министров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1) разрабатывает и осуществляет меры по обеспечению комплексного социально-экономического развития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r w:rsidRPr="00E6451A">
        <w:rPr>
          <w:rFonts w:ascii="Arial" w:eastAsia="Times New Roman" w:hAnsi="Arial" w:cs="Arial"/>
          <w:sz w:val="18"/>
        </w:rPr>
        <w:t> </w:t>
      </w:r>
      <w:r w:rsidRPr="00DA1AD9">
        <w:rPr>
          <w:rFonts w:ascii="Arial" w:eastAsia="Times New Roman" w:hAnsi="Arial" w:cs="Arial"/>
          <w:sz w:val="18"/>
          <w:szCs w:val="18"/>
          <w:lang w:val="ru-RU"/>
        </w:rPr>
        <w:b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r w:rsidRPr="00E6451A">
        <w:rPr>
          <w:rFonts w:ascii="Arial" w:eastAsia="Times New Roman" w:hAnsi="Arial" w:cs="Arial"/>
          <w:sz w:val="18"/>
        </w:rPr>
        <w:t> </w:t>
      </w:r>
      <w:r w:rsidRPr="00DA1AD9">
        <w:rPr>
          <w:rFonts w:ascii="Arial" w:eastAsia="Times New Roman" w:hAnsi="Arial" w:cs="Arial"/>
          <w:sz w:val="18"/>
          <w:szCs w:val="18"/>
          <w:lang w:val="ru-RU"/>
        </w:rPr>
        <w:br/>
        <w:t>4)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w:t>
      </w:r>
      <w:r w:rsidRPr="00E6451A">
        <w:rPr>
          <w:rFonts w:ascii="Arial" w:eastAsia="Times New Roman" w:hAnsi="Arial" w:cs="Arial"/>
          <w:sz w:val="18"/>
        </w:rPr>
        <w:t> </w:t>
      </w:r>
      <w:r w:rsidRPr="00DA1AD9">
        <w:rPr>
          <w:rFonts w:ascii="Arial" w:eastAsia="Times New Roman" w:hAnsi="Arial" w:cs="Arial"/>
          <w:sz w:val="18"/>
          <w:szCs w:val="18"/>
          <w:lang w:val="ru-RU"/>
        </w:rPr>
        <w:br/>
        <w:t>5) разрабатывает для представления Главой Луганской Народной Республики в Народный Совет Луганской Народной Республики проект бюджета Луганской Народной Республики и проекты программ социально-экономического развития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6) обеспечивает исполнение бюджета Луганской Народной Республики, готовит отчет о его исполнении, а также отчеты о выполнении программ социально-экономического развития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7) формирует иные органы исполнительной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8) управляет и распоряжается государственной собственностью Луганской Народной Республики в соответствии с законами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Луганской Народной </w:t>
      </w:r>
      <w:proofErr w:type="gramStart"/>
      <w:r w:rsidRPr="00DA1AD9">
        <w:rPr>
          <w:rFonts w:ascii="Arial" w:eastAsia="Times New Roman" w:hAnsi="Arial" w:cs="Arial"/>
          <w:sz w:val="18"/>
          <w:szCs w:val="18"/>
          <w:lang w:val="ru-RU"/>
        </w:rPr>
        <w:t>Республики</w:t>
      </w:r>
      <w:proofErr w:type="gramEnd"/>
      <w:r w:rsidRPr="00DA1AD9">
        <w:rPr>
          <w:rFonts w:ascii="Arial" w:eastAsia="Times New Roman" w:hAnsi="Arial" w:cs="Arial"/>
          <w:sz w:val="18"/>
          <w:szCs w:val="18"/>
          <w:lang w:val="ru-RU"/>
        </w:rPr>
        <w:t xml:space="preserve"> изданные ими правовые акты в случае, если указанные акты противоречат Конституции Луганской Народной Республики, законам и иным нормативным правовым актам Луганской Народной Республики, а также вправе обжаловать указанные акты в судебном порядке;</w:t>
      </w:r>
      <w:r w:rsidRPr="00E6451A">
        <w:rPr>
          <w:rFonts w:ascii="Arial" w:eastAsia="Times New Roman" w:hAnsi="Arial" w:cs="Arial"/>
          <w:sz w:val="18"/>
        </w:rPr>
        <w:t> </w:t>
      </w:r>
      <w:r w:rsidRPr="00DA1AD9">
        <w:rPr>
          <w:rFonts w:ascii="Arial" w:eastAsia="Times New Roman" w:hAnsi="Arial" w:cs="Arial"/>
          <w:sz w:val="18"/>
          <w:szCs w:val="18"/>
          <w:lang w:val="ru-RU"/>
        </w:rPr>
        <w:br/>
        <w:t>10) осуществляет иные полномочия, установленные настоящей Конституцией и законами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78</w:t>
      </w:r>
      <w:r w:rsidRPr="00E6451A">
        <w:rPr>
          <w:rFonts w:ascii="Arial" w:eastAsia="Times New Roman" w:hAnsi="Arial" w:cs="Arial"/>
          <w:sz w:val="18"/>
        </w:rPr>
        <w:t> </w:t>
      </w:r>
      <w:r w:rsidRPr="00DA1AD9">
        <w:rPr>
          <w:rFonts w:ascii="Arial" w:eastAsia="Times New Roman" w:hAnsi="Arial" w:cs="Arial"/>
          <w:sz w:val="18"/>
          <w:szCs w:val="18"/>
          <w:lang w:val="ru-RU"/>
        </w:rPr>
        <w:br/>
        <w:t>1. Совет министров Луганской Народной Республики на основании и во исполнение настоящей Конституции и законов Луганской Народной Республики издает постановления и распоряжения.</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Постановления и распоряжения Совета министров Луганской Народной Республики, принятые в пределах его полномочий, </w:t>
      </w:r>
      <w:proofErr w:type="gramStart"/>
      <w:r w:rsidRPr="00DA1AD9">
        <w:rPr>
          <w:rFonts w:ascii="Arial" w:eastAsia="Times New Roman" w:hAnsi="Arial" w:cs="Arial"/>
          <w:sz w:val="18"/>
          <w:szCs w:val="18"/>
          <w:lang w:val="ru-RU"/>
        </w:rPr>
        <w:t>обязательны к исполнению</w:t>
      </w:r>
      <w:proofErr w:type="gramEnd"/>
      <w:r w:rsidRPr="00DA1AD9">
        <w:rPr>
          <w:rFonts w:ascii="Arial" w:eastAsia="Times New Roman" w:hAnsi="Arial" w:cs="Arial"/>
          <w:sz w:val="18"/>
          <w:szCs w:val="18"/>
          <w:lang w:val="ru-RU"/>
        </w:rPr>
        <w:t xml:space="preserve"> в Луганской Народной Республике.</w:t>
      </w:r>
      <w:r w:rsidRPr="00E6451A">
        <w:rPr>
          <w:rFonts w:ascii="Arial" w:eastAsia="Times New Roman" w:hAnsi="Arial" w:cs="Arial"/>
          <w:sz w:val="18"/>
        </w:rPr>
        <w:t> </w:t>
      </w:r>
      <w:r w:rsidRPr="00DA1AD9">
        <w:rPr>
          <w:rFonts w:ascii="Arial" w:eastAsia="Times New Roman" w:hAnsi="Arial" w:cs="Arial"/>
          <w:sz w:val="18"/>
          <w:szCs w:val="18"/>
          <w:lang w:val="ru-RU"/>
        </w:rPr>
        <w:br/>
        <w:t>3. Постановления и распоряжения Совета министров Луганской Народной Республики не должны противоречить настоящей Конституции и законам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Акты министерств и иных органов исполнительной власти Луганской Народной Республики в случае их противоречия настоящей Конституции и законам Луганской Народной Республики, постановлениям Совета министров Луганской Народной Республики могут быть отменены Главой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79</w:t>
      </w:r>
      <w:proofErr w:type="gramStart"/>
      <w:r w:rsidRPr="00E6451A">
        <w:rPr>
          <w:rFonts w:ascii="Arial" w:eastAsia="Times New Roman" w:hAnsi="Arial" w:cs="Arial"/>
          <w:sz w:val="18"/>
        </w:rPr>
        <w:t> </w:t>
      </w:r>
      <w:r w:rsidRPr="00DA1AD9">
        <w:rPr>
          <w:rFonts w:ascii="Arial" w:eastAsia="Times New Roman" w:hAnsi="Arial" w:cs="Arial"/>
          <w:sz w:val="18"/>
          <w:szCs w:val="18"/>
          <w:lang w:val="ru-RU"/>
        </w:rPr>
        <w:br/>
        <w:t>П</w:t>
      </w:r>
      <w:proofErr w:type="gramEnd"/>
      <w:r w:rsidRPr="00DA1AD9">
        <w:rPr>
          <w:rFonts w:ascii="Arial" w:eastAsia="Times New Roman" w:hAnsi="Arial" w:cs="Arial"/>
          <w:sz w:val="18"/>
          <w:szCs w:val="18"/>
          <w:lang w:val="ru-RU"/>
        </w:rPr>
        <w:t>еред вновь избранным Главой Луганской Народной Республики Совет министров Луганской Народной Республики слагает свои полномочия.</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7. Судебная власть и прокуратура в Луганской Народной Республике</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80</w:t>
      </w:r>
      <w:r w:rsidRPr="00E6451A">
        <w:rPr>
          <w:rFonts w:ascii="Arial" w:eastAsia="Times New Roman" w:hAnsi="Arial" w:cs="Arial"/>
          <w:sz w:val="18"/>
        </w:rPr>
        <w:t> </w:t>
      </w:r>
      <w:r w:rsidRPr="00DA1AD9">
        <w:rPr>
          <w:rFonts w:ascii="Arial" w:eastAsia="Times New Roman" w:hAnsi="Arial" w:cs="Arial"/>
          <w:sz w:val="18"/>
          <w:szCs w:val="18"/>
          <w:lang w:val="ru-RU"/>
        </w:rPr>
        <w:br/>
        <w:t>1. Правосудие в Луганской Народной Республике осуществляется только судом.</w:t>
      </w:r>
      <w:r w:rsidRPr="00E6451A">
        <w:rPr>
          <w:rFonts w:ascii="Arial" w:eastAsia="Times New Roman" w:hAnsi="Arial" w:cs="Arial"/>
          <w:sz w:val="18"/>
        </w:rPr>
        <w:t> </w:t>
      </w:r>
      <w:r w:rsidRPr="00DA1AD9">
        <w:rPr>
          <w:rFonts w:ascii="Arial" w:eastAsia="Times New Roman" w:hAnsi="Arial" w:cs="Arial"/>
          <w:sz w:val="18"/>
          <w:szCs w:val="18"/>
          <w:lang w:val="ru-RU"/>
        </w:rPr>
        <w:br/>
        <w:t xml:space="preserve">2. В Луганской Народной Республике действуют Верховный Суд Луганской Народной Республики и иные суды, полномочия, </w:t>
      </w:r>
      <w:r w:rsidRPr="00DA1AD9">
        <w:rPr>
          <w:rFonts w:ascii="Arial" w:eastAsia="Times New Roman" w:hAnsi="Arial" w:cs="Arial"/>
          <w:sz w:val="18"/>
          <w:szCs w:val="18"/>
          <w:lang w:val="ru-RU"/>
        </w:rPr>
        <w:lastRenderedPageBreak/>
        <w:t>порядок образования и деятельности которых определяются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Статус, полномочия, порядок и гарантии деятельности судей определяются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81</w:t>
      </w:r>
      <w:r w:rsidRPr="00E6451A">
        <w:rPr>
          <w:rFonts w:ascii="Arial" w:eastAsia="Times New Roman" w:hAnsi="Arial" w:cs="Arial"/>
          <w:sz w:val="18"/>
        </w:rPr>
        <w:t> </w:t>
      </w:r>
      <w:r w:rsidRPr="00DA1AD9">
        <w:rPr>
          <w:rFonts w:ascii="Arial" w:eastAsia="Times New Roman" w:hAnsi="Arial" w:cs="Arial"/>
          <w:sz w:val="18"/>
          <w:szCs w:val="18"/>
          <w:lang w:val="ru-RU"/>
        </w:rPr>
        <w:br/>
        <w:t>1. Прокуратура Луганской Народной Республики осуществляет надзор за соблюдением настоящей Конституции и исполнением законов на территории Луганской Народной Республики, выполняет иные функции, установленные законами.</w:t>
      </w:r>
      <w:r w:rsidRPr="00E6451A">
        <w:rPr>
          <w:rFonts w:ascii="Arial" w:eastAsia="Times New Roman" w:hAnsi="Arial" w:cs="Arial"/>
          <w:sz w:val="18"/>
        </w:rPr>
        <w:t> </w:t>
      </w:r>
      <w:r w:rsidRPr="00DA1AD9">
        <w:rPr>
          <w:rFonts w:ascii="Arial" w:eastAsia="Times New Roman" w:hAnsi="Arial" w:cs="Arial"/>
          <w:sz w:val="18"/>
          <w:szCs w:val="18"/>
          <w:lang w:val="ru-RU"/>
        </w:rPr>
        <w:br/>
        <w:t>2. Генеральный прокурор Луганской Народной Республики и заместители Генерального прокурора Луганской Народной</w:t>
      </w:r>
      <w:r w:rsidRPr="00E6451A">
        <w:rPr>
          <w:rFonts w:ascii="Arial" w:eastAsia="Times New Roman" w:hAnsi="Arial" w:cs="Arial"/>
          <w:sz w:val="18"/>
        </w:rPr>
        <w:t> </w:t>
      </w:r>
      <w:r w:rsidRPr="00DA1AD9">
        <w:rPr>
          <w:rFonts w:ascii="Arial" w:eastAsia="Times New Roman" w:hAnsi="Arial" w:cs="Arial"/>
          <w:sz w:val="18"/>
          <w:szCs w:val="18"/>
          <w:lang w:val="ru-RU"/>
        </w:rPr>
        <w:br/>
        <w:t>3. Республики назначаются на должность и освобождаются от должности Народным Советом Луганской Народной Республики по представлению Главы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4. Прокуроры районов, городов и приравненные к ним прокуроры назначаются на должность и освобождаются от должности Генеральным прокурором Луганской Народной Республики.</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8. Местное самоуправление</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82</w:t>
      </w:r>
      <w:r w:rsidRPr="00E6451A">
        <w:rPr>
          <w:rFonts w:ascii="Arial" w:eastAsia="Times New Roman" w:hAnsi="Arial" w:cs="Arial"/>
          <w:sz w:val="18"/>
        </w:rPr>
        <w:t> </w:t>
      </w:r>
      <w:r w:rsidRPr="00DA1AD9">
        <w:rPr>
          <w:rFonts w:ascii="Arial" w:eastAsia="Times New Roman" w:hAnsi="Arial" w:cs="Arial"/>
          <w:sz w:val="18"/>
          <w:szCs w:val="18"/>
          <w:lang w:val="ru-RU"/>
        </w:rPr>
        <w:br/>
        <w:t>1. В Луганской Народной Республике признается и гарантируется местное самоуправление.</w:t>
      </w:r>
      <w:r w:rsidRPr="00E6451A">
        <w:rPr>
          <w:rFonts w:ascii="Arial" w:eastAsia="Times New Roman" w:hAnsi="Arial" w:cs="Arial"/>
          <w:sz w:val="18"/>
        </w:rPr>
        <w:t> </w:t>
      </w:r>
      <w:r w:rsidRPr="00DA1AD9">
        <w:rPr>
          <w:rFonts w:ascii="Arial" w:eastAsia="Times New Roman" w:hAnsi="Arial" w:cs="Arial"/>
          <w:sz w:val="18"/>
          <w:szCs w:val="18"/>
          <w:lang w:val="ru-RU"/>
        </w:rPr>
        <w:br/>
        <w:t>2. Местное самоуправление в Луганской Народной Республике обеспечивает в соответствии с настоящей Конституцией и законом Луганской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r w:rsidRPr="00E6451A">
        <w:rPr>
          <w:rFonts w:ascii="Arial" w:eastAsia="Times New Roman" w:hAnsi="Arial" w:cs="Arial"/>
          <w:sz w:val="18"/>
        </w:rPr>
        <w:t> </w:t>
      </w:r>
      <w:r w:rsidRPr="00DA1AD9">
        <w:rPr>
          <w:rFonts w:ascii="Arial" w:eastAsia="Times New Roman" w:hAnsi="Arial" w:cs="Arial"/>
          <w:sz w:val="18"/>
          <w:szCs w:val="18"/>
          <w:lang w:val="ru-RU"/>
        </w:rPr>
        <w:br/>
        <w:t>3. 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r w:rsidRPr="00E6451A">
        <w:rPr>
          <w:rFonts w:ascii="Arial" w:eastAsia="Times New Roman" w:hAnsi="Arial" w:cs="Arial"/>
          <w:sz w:val="18"/>
        </w:rPr>
        <w:t> </w:t>
      </w:r>
      <w:r w:rsidRPr="00DA1AD9">
        <w:rPr>
          <w:rFonts w:ascii="Arial" w:eastAsia="Times New Roman" w:hAnsi="Arial" w:cs="Arial"/>
          <w:sz w:val="18"/>
          <w:szCs w:val="18"/>
          <w:lang w:val="ru-RU"/>
        </w:rPr>
        <w:br/>
        <w:t>4. Органы местного самоуправления не входят в систему органов государственной власти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83</w:t>
      </w:r>
      <w:r w:rsidRPr="00E6451A">
        <w:rPr>
          <w:rFonts w:ascii="Arial" w:eastAsia="Times New Roman" w:hAnsi="Arial" w:cs="Arial"/>
          <w:sz w:val="18"/>
        </w:rPr>
        <w:t> </w:t>
      </w:r>
      <w:r w:rsidRPr="00DA1AD9">
        <w:rPr>
          <w:rFonts w:ascii="Arial" w:eastAsia="Times New Roman" w:hAnsi="Arial" w:cs="Arial"/>
          <w:sz w:val="18"/>
          <w:szCs w:val="18"/>
          <w:lang w:val="ru-RU"/>
        </w:rPr>
        <w:br/>
        <w:t>Организация местного самоуправления в Луганской Народной Республике, полномочия и порядок деятельности органов местного самоуправления определяются законом — Луганской Народной Республики.</w:t>
      </w:r>
    </w:p>
    <w:p w:rsidR="00563CC0" w:rsidRDefault="00563CC0" w:rsidP="00DA1AD9">
      <w:pPr>
        <w:shd w:val="clear" w:color="auto" w:fill="FAFBFB"/>
        <w:spacing w:after="0" w:line="240" w:lineRule="atLeast"/>
        <w:jc w:val="center"/>
        <w:rPr>
          <w:rFonts w:ascii="Arial" w:eastAsia="Times New Roman" w:hAnsi="Arial" w:cs="Arial"/>
          <w:b/>
          <w:bCs/>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9. Принятие Конституции Луганской Народной Республики и внесение в нее изменений</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84</w:t>
      </w:r>
      <w:r w:rsidRPr="00E6451A">
        <w:rPr>
          <w:rFonts w:ascii="Arial" w:eastAsia="Times New Roman" w:hAnsi="Arial" w:cs="Arial"/>
          <w:sz w:val="18"/>
        </w:rPr>
        <w:t> </w:t>
      </w:r>
      <w:r w:rsidRPr="00DA1AD9">
        <w:rPr>
          <w:rFonts w:ascii="Arial" w:eastAsia="Times New Roman" w:hAnsi="Arial" w:cs="Arial"/>
          <w:sz w:val="18"/>
          <w:szCs w:val="18"/>
          <w:lang w:val="ru-RU"/>
        </w:rPr>
        <w:br/>
        <w:t>1. Конституция Луганской Народной Республики принимается Народным Советом Луганской Народной Республики не менее чем двумя третями голосов от установленного числа депутатов.</w:t>
      </w:r>
      <w:r w:rsidRPr="00E6451A">
        <w:rPr>
          <w:rFonts w:ascii="Arial" w:eastAsia="Times New Roman" w:hAnsi="Arial" w:cs="Arial"/>
          <w:sz w:val="18"/>
        </w:rPr>
        <w:t> </w:t>
      </w:r>
      <w:r w:rsidRPr="00DA1AD9">
        <w:rPr>
          <w:rFonts w:ascii="Arial" w:eastAsia="Times New Roman" w:hAnsi="Arial" w:cs="Arial"/>
          <w:sz w:val="18"/>
          <w:szCs w:val="18"/>
          <w:lang w:val="ru-RU"/>
        </w:rPr>
        <w:br/>
        <w:t>2. Конституция Луганской Народной Республики вступает в силу со дня ее официального опубликования.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b/>
          <w:bCs/>
          <w:sz w:val="18"/>
          <w:szCs w:val="18"/>
          <w:lang w:val="ru-RU"/>
        </w:rPr>
        <w:t>Статья 85</w:t>
      </w:r>
      <w:r w:rsidRPr="00E6451A">
        <w:rPr>
          <w:rFonts w:ascii="Arial" w:eastAsia="Times New Roman" w:hAnsi="Arial" w:cs="Arial"/>
          <w:sz w:val="18"/>
        </w:rPr>
        <w:t> </w:t>
      </w:r>
      <w:r w:rsidRPr="00DA1AD9">
        <w:rPr>
          <w:rFonts w:ascii="Arial" w:eastAsia="Times New Roman" w:hAnsi="Arial" w:cs="Arial"/>
          <w:sz w:val="18"/>
          <w:szCs w:val="18"/>
          <w:lang w:val="ru-RU"/>
        </w:rPr>
        <w:br/>
        <w:t>1. Предложения о внесении изменений в Конституцию Луганской Народной Республики могут вносить Глава Луганской Народной Республики, Народный Совет Луганской Народной Республики, а также группа численностью не менее одной трети от установленного числа депутатов Народного Совета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2. Предложение о внесении изменений в Конституцию Луганской Народной Республики оформляется в виде проекта закона Луганской Народной Республики о внесении изменений в Конституцию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Закон Луганской Народной Республики о внесении изменений в Конституцию Луганской Народной Республики принимается Народным Советом Луганской Народной Республики не менее чем двумя третями голосов от установленного числа депутатов.</w:t>
      </w:r>
      <w:r w:rsidRPr="00E6451A">
        <w:rPr>
          <w:rFonts w:ascii="Arial" w:eastAsia="Times New Roman" w:hAnsi="Arial" w:cs="Arial"/>
          <w:sz w:val="18"/>
        </w:rPr>
        <w:t> </w:t>
      </w:r>
      <w:r w:rsidRPr="00DA1AD9">
        <w:rPr>
          <w:rFonts w:ascii="Arial" w:eastAsia="Times New Roman" w:hAnsi="Arial" w:cs="Arial"/>
          <w:sz w:val="18"/>
          <w:szCs w:val="18"/>
          <w:lang w:val="ru-RU"/>
        </w:rPr>
        <w:br/>
        <w:t>4. Закон Луганской Народной Республики о внесении изменений в Конституцию Луганской Народной Республики вступает в силу со дня его официального опубликования, если иное не предусмотрено в самом законе.</w:t>
      </w:r>
    </w:p>
    <w:p w:rsidR="00DA1AD9" w:rsidRPr="00DA1AD9" w:rsidRDefault="00DA1AD9" w:rsidP="00DA1AD9">
      <w:pPr>
        <w:shd w:val="clear" w:color="auto" w:fill="FAFBFB"/>
        <w:spacing w:before="100" w:beforeAutospacing="1" w:after="100" w:afterAutospacing="1" w:line="240" w:lineRule="atLeast"/>
        <w:jc w:val="both"/>
        <w:rPr>
          <w:rFonts w:ascii="Arial" w:eastAsia="Times New Roman" w:hAnsi="Arial" w:cs="Arial"/>
          <w:sz w:val="18"/>
          <w:szCs w:val="18"/>
          <w:lang w:val="ru-RU"/>
        </w:rPr>
      </w:pPr>
    </w:p>
    <w:p w:rsidR="00DA1AD9" w:rsidRPr="00DA1AD9" w:rsidRDefault="00DA1AD9" w:rsidP="00DA1AD9">
      <w:pPr>
        <w:shd w:val="clear" w:color="auto" w:fill="FAFBFB"/>
        <w:spacing w:after="0" w:line="240" w:lineRule="atLeast"/>
        <w:jc w:val="center"/>
        <w:rPr>
          <w:rFonts w:ascii="Arial" w:eastAsia="Times New Roman" w:hAnsi="Arial" w:cs="Arial"/>
          <w:sz w:val="18"/>
          <w:szCs w:val="18"/>
          <w:lang w:val="ru-RU"/>
        </w:rPr>
      </w:pPr>
      <w:r w:rsidRPr="00DA1AD9">
        <w:rPr>
          <w:rFonts w:ascii="Arial" w:eastAsia="Times New Roman" w:hAnsi="Arial" w:cs="Arial"/>
          <w:b/>
          <w:bCs/>
          <w:sz w:val="18"/>
          <w:szCs w:val="18"/>
          <w:lang w:val="ru-RU"/>
        </w:rPr>
        <w:t>Глава 10. Переходные положения</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r w:rsidRPr="00DA1AD9">
        <w:rPr>
          <w:rFonts w:ascii="Arial" w:eastAsia="Times New Roman" w:hAnsi="Arial" w:cs="Arial"/>
          <w:b/>
          <w:bCs/>
          <w:sz w:val="18"/>
          <w:szCs w:val="18"/>
          <w:lang w:val="ru-RU"/>
        </w:rPr>
        <w:t>Статья 86</w:t>
      </w:r>
      <w:r w:rsidRPr="00E6451A">
        <w:rPr>
          <w:rFonts w:ascii="Arial" w:eastAsia="Times New Roman" w:hAnsi="Arial" w:cs="Arial"/>
          <w:sz w:val="18"/>
        </w:rPr>
        <w:t> </w:t>
      </w:r>
      <w:r w:rsidRPr="00DA1AD9">
        <w:rPr>
          <w:rFonts w:ascii="Arial" w:eastAsia="Times New Roman" w:hAnsi="Arial" w:cs="Arial"/>
          <w:sz w:val="18"/>
          <w:szCs w:val="18"/>
          <w:lang w:val="ru-RU"/>
        </w:rPr>
        <w:br/>
        <w:t>1. Конституция Луганской Народной Республики вступает в силу со дня ее официального опубликования.</w:t>
      </w:r>
      <w:r w:rsidRPr="00E6451A">
        <w:rPr>
          <w:rFonts w:ascii="Arial" w:eastAsia="Times New Roman" w:hAnsi="Arial" w:cs="Arial"/>
          <w:sz w:val="18"/>
        </w:rPr>
        <w:t> </w:t>
      </w:r>
      <w:r w:rsidRPr="00DA1AD9">
        <w:rPr>
          <w:rFonts w:ascii="Arial" w:eastAsia="Times New Roman" w:hAnsi="Arial" w:cs="Arial"/>
          <w:sz w:val="18"/>
          <w:szCs w:val="18"/>
          <w:lang w:val="ru-RU"/>
        </w:rPr>
        <w:br/>
      </w:r>
      <w:r w:rsidRPr="00563CC0">
        <w:rPr>
          <w:rFonts w:ascii="Arial" w:eastAsia="Times New Roman" w:hAnsi="Arial" w:cs="Arial"/>
          <w:b/>
          <w:sz w:val="18"/>
          <w:szCs w:val="18"/>
          <w:lang w:val="ru-RU"/>
        </w:rPr>
        <w:t>2. Законы и другие правовые акты, действовавшие на территории Луганской Народной Республики до вступления в силу настоящей Конституции, применяются в части, не противоречащей Конституции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3. Глава Луганской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r w:rsidRPr="00E6451A">
        <w:rPr>
          <w:rFonts w:ascii="Arial" w:eastAsia="Times New Roman" w:hAnsi="Arial" w:cs="Arial"/>
          <w:sz w:val="18"/>
        </w:rPr>
        <w:t> </w:t>
      </w:r>
      <w:r w:rsidRPr="00DA1AD9">
        <w:rPr>
          <w:rFonts w:ascii="Arial" w:eastAsia="Times New Roman" w:hAnsi="Arial" w:cs="Arial"/>
          <w:sz w:val="18"/>
          <w:szCs w:val="18"/>
          <w:lang w:val="ru-RU"/>
        </w:rPr>
        <w:br/>
        <w:t>4. Совет Министров Луганской Народной Республики со дня вступления в силу настоящей Конституции приобретает права, обязанности и ответственность Совета Министров Луганской Народной Республики, установленные настоящей Конституцией.</w:t>
      </w:r>
      <w:r w:rsidRPr="00E6451A">
        <w:rPr>
          <w:rFonts w:ascii="Arial" w:eastAsia="Times New Roman" w:hAnsi="Arial" w:cs="Arial"/>
          <w:sz w:val="18"/>
        </w:rPr>
        <w:t> </w:t>
      </w:r>
      <w:r w:rsidRPr="00DA1AD9">
        <w:rPr>
          <w:rFonts w:ascii="Arial" w:eastAsia="Times New Roman" w:hAnsi="Arial" w:cs="Arial"/>
          <w:sz w:val="18"/>
          <w:szCs w:val="18"/>
          <w:lang w:val="ru-RU"/>
        </w:rPr>
        <w:br/>
        <w:t>5. Суды в Луганской Народной Республике осуществляют правосудие в соответствии с их полномочиями, установленными настоящей Конституцией и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6. После вступления в силу настоящей Конституции судьи всех судов Луганской Народной Республики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Луганской Народной Республики.</w:t>
      </w:r>
      <w:r w:rsidRPr="00E6451A">
        <w:rPr>
          <w:rFonts w:ascii="Arial" w:eastAsia="Times New Roman" w:hAnsi="Arial" w:cs="Arial"/>
          <w:sz w:val="18"/>
        </w:rPr>
        <w:t> </w:t>
      </w:r>
      <w:r w:rsidRPr="00DA1AD9">
        <w:rPr>
          <w:rFonts w:ascii="Arial" w:eastAsia="Times New Roman" w:hAnsi="Arial" w:cs="Arial"/>
          <w:sz w:val="18"/>
          <w:szCs w:val="18"/>
          <w:lang w:val="ru-RU"/>
        </w:rPr>
        <w:br/>
        <w:t>7. До избрания органов местного самоуправления на основании настоящей Конституции главы органов местного самоуправления назначаются Главой Луганской Народной Республики</w:t>
      </w:r>
      <w:proofErr w:type="gramStart"/>
      <w:r w:rsidRPr="00DA1AD9">
        <w:rPr>
          <w:rFonts w:ascii="Arial" w:eastAsia="Times New Roman" w:hAnsi="Arial" w:cs="Arial"/>
          <w:sz w:val="18"/>
          <w:szCs w:val="18"/>
          <w:lang w:val="ru-RU"/>
        </w:rPr>
        <w:t>.</w:t>
      </w:r>
      <w:proofErr w:type="gramEnd"/>
      <w:r w:rsidRPr="00E6451A">
        <w:rPr>
          <w:rFonts w:ascii="Arial" w:eastAsia="Times New Roman" w:hAnsi="Arial" w:cs="Arial"/>
          <w:sz w:val="18"/>
        </w:rPr>
        <w:t> </w:t>
      </w:r>
      <w:r w:rsidRPr="00DA1AD9">
        <w:rPr>
          <w:rFonts w:ascii="Arial" w:eastAsia="Times New Roman" w:hAnsi="Arial" w:cs="Arial"/>
          <w:sz w:val="18"/>
          <w:szCs w:val="18"/>
          <w:lang w:val="ru-RU"/>
        </w:rPr>
        <w:br/>
      </w:r>
      <w:r w:rsidRPr="00DA1AD9">
        <w:rPr>
          <w:rFonts w:ascii="Arial" w:eastAsia="Times New Roman" w:hAnsi="Arial" w:cs="Arial"/>
          <w:i/>
          <w:iCs/>
          <w:sz w:val="18"/>
          <w:szCs w:val="18"/>
          <w:lang w:val="ru-RU"/>
        </w:rPr>
        <w:lastRenderedPageBreak/>
        <w:t>(</w:t>
      </w:r>
      <w:proofErr w:type="gramStart"/>
      <w:r w:rsidRPr="00DA1AD9">
        <w:rPr>
          <w:rFonts w:ascii="Arial" w:eastAsia="Times New Roman" w:hAnsi="Arial" w:cs="Arial"/>
          <w:i/>
          <w:iCs/>
          <w:sz w:val="18"/>
          <w:szCs w:val="18"/>
          <w:lang w:val="ru-RU"/>
        </w:rPr>
        <w:t>с</w:t>
      </w:r>
      <w:proofErr w:type="gramEnd"/>
      <w:r w:rsidRPr="00DA1AD9">
        <w:rPr>
          <w:rFonts w:ascii="Arial" w:eastAsia="Times New Roman" w:hAnsi="Arial" w:cs="Arial"/>
          <w:i/>
          <w:iCs/>
          <w:sz w:val="18"/>
          <w:szCs w:val="18"/>
          <w:lang w:val="ru-RU"/>
        </w:rPr>
        <w:t>татья 86 дополнена частью 7 в соответствии с Законом Луганской Народной Республики от 24.09.2014 № 22-</w:t>
      </w:r>
      <w:r w:rsidRPr="00DA1AD9">
        <w:rPr>
          <w:rFonts w:ascii="Arial" w:eastAsia="Times New Roman" w:hAnsi="Arial" w:cs="Arial"/>
          <w:i/>
          <w:iCs/>
          <w:sz w:val="18"/>
          <w:szCs w:val="18"/>
        </w:rPr>
        <w:t>I</w:t>
      </w:r>
      <w:r w:rsidRPr="00DA1AD9">
        <w:rPr>
          <w:rFonts w:ascii="Arial" w:eastAsia="Times New Roman" w:hAnsi="Arial" w:cs="Arial"/>
          <w:i/>
          <w:iCs/>
          <w:sz w:val="18"/>
          <w:szCs w:val="18"/>
          <w:lang w:val="ru-RU"/>
        </w:rPr>
        <w:t>)</w:t>
      </w:r>
      <w:r w:rsidRPr="00E6451A">
        <w:rPr>
          <w:rFonts w:ascii="Arial" w:eastAsia="Times New Roman" w:hAnsi="Arial" w:cs="Arial"/>
          <w:i/>
          <w:iCs/>
          <w:sz w:val="18"/>
        </w:rPr>
        <w:t> </w:t>
      </w:r>
      <w:r w:rsidRPr="00DA1AD9">
        <w:rPr>
          <w:rFonts w:ascii="Arial" w:eastAsia="Times New Roman" w:hAnsi="Arial" w:cs="Arial"/>
          <w:i/>
          <w:iCs/>
          <w:sz w:val="18"/>
          <w:szCs w:val="18"/>
          <w:lang w:val="ru-RU"/>
        </w:rPr>
        <w:br/>
        <w:t>(часть 7 статьи 86 исключена в соответствии с Законом Луганской Народной Республики от 03.12.2014 № 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r w:rsidRPr="00E6451A">
        <w:rPr>
          <w:rFonts w:ascii="Arial" w:eastAsia="Times New Roman" w:hAnsi="Arial" w:cs="Arial"/>
          <w:i/>
          <w:iCs/>
          <w:sz w:val="18"/>
        </w:rPr>
        <w:t> </w:t>
      </w:r>
      <w:r w:rsidRPr="00DA1AD9">
        <w:rPr>
          <w:rFonts w:ascii="Arial" w:eastAsia="Times New Roman" w:hAnsi="Arial" w:cs="Arial"/>
          <w:i/>
          <w:iCs/>
          <w:sz w:val="18"/>
          <w:szCs w:val="18"/>
          <w:lang w:val="ru-RU"/>
        </w:rPr>
        <w:br/>
        <w:t>(статья 86 дополнена частью 7 в соответствии с Законом Луганской Народной Республики от 03.03.2015 № 11-</w:t>
      </w:r>
      <w:r w:rsidRPr="00DA1AD9">
        <w:rPr>
          <w:rFonts w:ascii="Arial" w:eastAsia="Times New Roman" w:hAnsi="Arial" w:cs="Arial"/>
          <w:i/>
          <w:iCs/>
          <w:sz w:val="18"/>
          <w:szCs w:val="18"/>
        </w:rPr>
        <w:t>II</w:t>
      </w:r>
      <w:r w:rsidRPr="00DA1AD9">
        <w:rPr>
          <w:rFonts w:ascii="Arial" w:eastAsia="Times New Roman" w:hAnsi="Arial" w:cs="Arial"/>
          <w:i/>
          <w:iCs/>
          <w:sz w:val="18"/>
          <w:szCs w:val="18"/>
          <w:lang w:val="ru-RU"/>
        </w:rPr>
        <w:t>)</w:t>
      </w:r>
      <w:r w:rsidRPr="00E6451A">
        <w:rPr>
          <w:rFonts w:ascii="Arial" w:eastAsia="Times New Roman" w:hAnsi="Arial" w:cs="Arial"/>
          <w:sz w:val="18"/>
        </w:rPr>
        <w:t> </w:t>
      </w:r>
    </w:p>
    <w:p w:rsidR="00DA1AD9" w:rsidRPr="00DA1AD9" w:rsidRDefault="00DA1AD9" w:rsidP="00DA1AD9">
      <w:pPr>
        <w:shd w:val="clear" w:color="auto" w:fill="FAFBFB"/>
        <w:spacing w:after="0" w:line="240" w:lineRule="atLeast"/>
        <w:rPr>
          <w:rFonts w:ascii="Arial" w:eastAsia="Times New Roman" w:hAnsi="Arial" w:cs="Arial"/>
          <w:sz w:val="18"/>
          <w:szCs w:val="18"/>
          <w:lang w:val="ru-RU"/>
        </w:rPr>
      </w:pPr>
    </w:p>
    <w:p w:rsidR="00DA1AD9" w:rsidRPr="00DA1AD9" w:rsidRDefault="00DA1AD9" w:rsidP="00DA1AD9">
      <w:pPr>
        <w:shd w:val="clear" w:color="auto" w:fill="FAFBFB"/>
        <w:spacing w:line="240" w:lineRule="atLeast"/>
        <w:rPr>
          <w:rFonts w:ascii="Arial" w:eastAsia="Times New Roman" w:hAnsi="Arial" w:cs="Arial"/>
          <w:sz w:val="18"/>
          <w:szCs w:val="18"/>
          <w:lang w:val="ru-RU"/>
        </w:rPr>
      </w:pPr>
      <w:r w:rsidRPr="00DA1AD9">
        <w:rPr>
          <w:rFonts w:ascii="Arial" w:eastAsia="Times New Roman" w:hAnsi="Arial" w:cs="Arial"/>
          <w:sz w:val="18"/>
          <w:szCs w:val="18"/>
          <w:lang w:val="ru-RU"/>
        </w:rPr>
        <w:t>Временный Основной Закон (Конституция) Луганской Народной Республики принят на первом пленарном заседании Верховного Совета Луганской Народной Республики первого созыва 18 мая 2014 года</w:t>
      </w:r>
    </w:p>
    <w:p w:rsidR="003E1794" w:rsidRPr="00E6451A" w:rsidRDefault="003E1794">
      <w:pPr>
        <w:rPr>
          <w:lang w:val="ru-RU"/>
        </w:rPr>
      </w:pPr>
    </w:p>
    <w:sectPr w:rsidR="003E1794" w:rsidRPr="00E6451A" w:rsidSect="00DA1AD9">
      <w:pgSz w:w="12240" w:h="15840"/>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AD9"/>
    <w:rsid w:val="0022224A"/>
    <w:rsid w:val="00380A2F"/>
    <w:rsid w:val="003E1794"/>
    <w:rsid w:val="00432F60"/>
    <w:rsid w:val="00563CC0"/>
    <w:rsid w:val="00646EB7"/>
    <w:rsid w:val="00766EAD"/>
    <w:rsid w:val="00A40D2A"/>
    <w:rsid w:val="00DA1AD9"/>
    <w:rsid w:val="00E6451A"/>
    <w:rsid w:val="00E65B91"/>
    <w:rsid w:val="00F2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AD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DA1AD9"/>
  </w:style>
  <w:style w:type="paragraph" w:styleId="a4">
    <w:name w:val="Title"/>
    <w:basedOn w:val="a"/>
    <w:link w:val="a5"/>
    <w:uiPriority w:val="10"/>
    <w:qFormat/>
    <w:rsid w:val="00E65B91"/>
    <w:pPr>
      <w:spacing w:before="100" w:beforeAutospacing="1" w:after="100" w:afterAutospacing="1" w:line="240" w:lineRule="auto"/>
    </w:pPr>
    <w:rPr>
      <w:rFonts w:eastAsia="Times New Roman" w:cs="Times New Roman"/>
      <w:sz w:val="24"/>
      <w:szCs w:val="24"/>
    </w:rPr>
  </w:style>
  <w:style w:type="character" w:customStyle="1" w:styleId="a5">
    <w:name w:val="Название Знак"/>
    <w:basedOn w:val="a0"/>
    <w:link w:val="a4"/>
    <w:uiPriority w:val="10"/>
    <w:rsid w:val="00E65B9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402591">
      <w:bodyDiv w:val="1"/>
      <w:marLeft w:val="0"/>
      <w:marRight w:val="0"/>
      <w:marTop w:val="0"/>
      <w:marBottom w:val="0"/>
      <w:divBdr>
        <w:top w:val="none" w:sz="0" w:space="0" w:color="auto"/>
        <w:left w:val="none" w:sz="0" w:space="0" w:color="auto"/>
        <w:bottom w:val="none" w:sz="0" w:space="0" w:color="auto"/>
        <w:right w:val="none" w:sz="0" w:space="0" w:color="auto"/>
      </w:divBdr>
    </w:div>
    <w:div w:id="495534275">
      <w:bodyDiv w:val="1"/>
      <w:marLeft w:val="0"/>
      <w:marRight w:val="0"/>
      <w:marTop w:val="0"/>
      <w:marBottom w:val="0"/>
      <w:divBdr>
        <w:top w:val="none" w:sz="0" w:space="0" w:color="auto"/>
        <w:left w:val="none" w:sz="0" w:space="0" w:color="auto"/>
        <w:bottom w:val="none" w:sz="0" w:space="0" w:color="auto"/>
        <w:right w:val="none" w:sz="0" w:space="0" w:color="auto"/>
      </w:divBdr>
      <w:divsChild>
        <w:div w:id="1269507505">
          <w:marLeft w:val="0"/>
          <w:marRight w:val="0"/>
          <w:marTop w:val="0"/>
          <w:marBottom w:val="0"/>
          <w:divBdr>
            <w:top w:val="none" w:sz="0" w:space="0" w:color="auto"/>
            <w:left w:val="none" w:sz="0" w:space="0" w:color="auto"/>
            <w:bottom w:val="none" w:sz="0" w:space="0" w:color="auto"/>
            <w:right w:val="none" w:sz="0" w:space="0" w:color="auto"/>
          </w:divBdr>
        </w:div>
      </w:divsChild>
    </w:div>
    <w:div w:id="1033964190">
      <w:bodyDiv w:val="1"/>
      <w:marLeft w:val="0"/>
      <w:marRight w:val="0"/>
      <w:marTop w:val="0"/>
      <w:marBottom w:val="0"/>
      <w:divBdr>
        <w:top w:val="none" w:sz="0" w:space="0" w:color="auto"/>
        <w:left w:val="none" w:sz="0" w:space="0" w:color="auto"/>
        <w:bottom w:val="none" w:sz="0" w:space="0" w:color="auto"/>
        <w:right w:val="none" w:sz="0" w:space="0" w:color="auto"/>
      </w:divBdr>
      <w:divsChild>
        <w:div w:id="1967659839">
          <w:marLeft w:val="0"/>
          <w:marRight w:val="0"/>
          <w:marTop w:val="0"/>
          <w:marBottom w:val="300"/>
          <w:divBdr>
            <w:top w:val="dotted" w:sz="6" w:space="15" w:color="CCCCCC"/>
            <w:left w:val="none" w:sz="0" w:space="0" w:color="auto"/>
            <w:bottom w:val="dotted" w:sz="6" w:space="15" w:color="CCCCCC"/>
            <w:right w:val="none" w:sz="0" w:space="0" w:color="auto"/>
          </w:divBdr>
          <w:divsChild>
            <w:div w:id="420026945">
              <w:marLeft w:val="0"/>
              <w:marRight w:val="0"/>
              <w:marTop w:val="0"/>
              <w:marBottom w:val="0"/>
              <w:divBdr>
                <w:top w:val="none" w:sz="0" w:space="0" w:color="auto"/>
                <w:left w:val="none" w:sz="0" w:space="0" w:color="auto"/>
                <w:bottom w:val="none" w:sz="0" w:space="0" w:color="auto"/>
                <w:right w:val="none" w:sz="0" w:space="0" w:color="auto"/>
              </w:divBdr>
            </w:div>
            <w:div w:id="1926766083">
              <w:blockQuote w:val="1"/>
              <w:marLeft w:val="600"/>
              <w:marRight w:val="0"/>
              <w:marTop w:val="0"/>
              <w:marBottom w:val="0"/>
              <w:divBdr>
                <w:top w:val="none" w:sz="0" w:space="0" w:color="auto"/>
                <w:left w:val="none" w:sz="0" w:space="0" w:color="auto"/>
                <w:bottom w:val="none" w:sz="0" w:space="0" w:color="auto"/>
                <w:right w:val="none" w:sz="0" w:space="0" w:color="auto"/>
              </w:divBdr>
              <w:divsChild>
                <w:div w:id="8982494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1338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1639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476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2660857">
                                  <w:blockQuote w:val="1"/>
                                  <w:marLeft w:val="600"/>
                                  <w:marRight w:val="0"/>
                                  <w:marTop w:val="0"/>
                                  <w:marBottom w:val="0"/>
                                  <w:divBdr>
                                    <w:top w:val="none" w:sz="0" w:space="0" w:color="auto"/>
                                    <w:left w:val="none" w:sz="0" w:space="0" w:color="auto"/>
                                    <w:bottom w:val="none" w:sz="0" w:space="0" w:color="auto"/>
                                    <w:right w:val="none" w:sz="0" w:space="0" w:color="auto"/>
                                  </w:divBdr>
                                  <w:divsChild>
                                    <w:div w:id="2394143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37370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806811">
                                              <w:blockQuote w:val="1"/>
                                              <w:marLeft w:val="600"/>
                                              <w:marRight w:val="0"/>
                                              <w:marTop w:val="0"/>
                                              <w:marBottom w:val="0"/>
                                              <w:divBdr>
                                                <w:top w:val="none" w:sz="0" w:space="0" w:color="auto"/>
                                                <w:left w:val="none" w:sz="0" w:space="0" w:color="auto"/>
                                                <w:bottom w:val="none" w:sz="0" w:space="0" w:color="auto"/>
                                                <w:right w:val="none" w:sz="0" w:space="0" w:color="auto"/>
                                              </w:divBdr>
                                              <w:divsChild>
                                                <w:div w:id="25895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74696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058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061864">
                                                              <w:blockQuote w:val="1"/>
                                                              <w:marLeft w:val="600"/>
                                                              <w:marRight w:val="0"/>
                                                              <w:marTop w:val="0"/>
                                                              <w:marBottom w:val="0"/>
                                                              <w:divBdr>
                                                                <w:top w:val="none" w:sz="0" w:space="0" w:color="auto"/>
                                                                <w:left w:val="none" w:sz="0" w:space="0" w:color="auto"/>
                                                                <w:bottom w:val="none" w:sz="0" w:space="0" w:color="auto"/>
                                                                <w:right w:val="none" w:sz="0" w:space="0" w:color="auto"/>
                                                              </w:divBdr>
                                                              <w:divsChild>
                                                                <w:div w:id="7410231">
                                                                  <w:blockQuote w:val="1"/>
                                                                  <w:marLeft w:val="600"/>
                                                                  <w:marRight w:val="0"/>
                                                                  <w:marTop w:val="0"/>
                                                                  <w:marBottom w:val="0"/>
                                                                  <w:divBdr>
                                                                    <w:top w:val="none" w:sz="0" w:space="0" w:color="auto"/>
                                                                    <w:left w:val="none" w:sz="0" w:space="0" w:color="auto"/>
                                                                    <w:bottom w:val="none" w:sz="0" w:space="0" w:color="auto"/>
                                                                    <w:right w:val="none" w:sz="0" w:space="0" w:color="auto"/>
                                                                  </w:divBdr>
                                                                  <w:divsChild>
                                                                    <w:div w:id="818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8976</Words>
  <Characters>51164</Characters>
  <Application>Microsoft Office Word</Application>
  <DocSecurity>0</DocSecurity>
  <Lines>426</Lines>
  <Paragraphs>120</Paragraphs>
  <ScaleCrop>false</ScaleCrop>
  <Company/>
  <LinksUpToDate>false</LinksUpToDate>
  <CharactersWithSpaces>60020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2015-06-22T05:33:00Z</dcterms:created>
  <dcterms:modified xsi:type="dcterms:W3CDTF">2015-11-20T08:35:00Z</dcterms:modified>
</cp:coreProperties>
</file>