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CF" w:rsidRPr="00CB008E" w:rsidRDefault="006375CF" w:rsidP="006375CF">
      <w:pPr>
        <w:spacing w:after="150" w:line="300" w:lineRule="atLeast"/>
        <w:jc w:val="both"/>
        <w:textAlignment w:val="baseline"/>
        <w:rPr>
          <w:rFonts w:ascii="Arial" w:eastAsia="Times New Roman" w:hAnsi="Arial" w:cs="Arial"/>
          <w:b/>
          <w:szCs w:val="28"/>
          <w:lang w:val="ru-RU"/>
        </w:rPr>
      </w:pPr>
      <w:r w:rsidRPr="006375CF">
        <w:rPr>
          <w:rFonts w:ascii="Arial" w:eastAsia="Times New Roman" w:hAnsi="Arial" w:cs="Arial"/>
          <w:sz w:val="21"/>
          <w:szCs w:val="21"/>
          <w:lang w:val="ru-RU"/>
        </w:rPr>
        <w:t xml:space="preserve">                                       </w:t>
      </w:r>
      <w:r w:rsidRPr="00CB008E">
        <w:rPr>
          <w:rFonts w:ascii="Arial" w:eastAsia="Times New Roman" w:hAnsi="Arial" w:cs="Arial"/>
          <w:b/>
          <w:szCs w:val="28"/>
          <w:lang w:val="ru-RU"/>
        </w:rPr>
        <w:t xml:space="preserve">Командировки в пределах </w:t>
      </w:r>
      <w:r w:rsidR="00CB008E">
        <w:rPr>
          <w:rFonts w:ascii="Arial" w:eastAsia="Times New Roman" w:hAnsi="Arial" w:cs="Arial"/>
          <w:b/>
          <w:szCs w:val="28"/>
          <w:lang w:val="ru-RU"/>
        </w:rPr>
        <w:t>ЛНР</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Как известно, все командировочные расходы можно разделить на три основные группы: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суточные расходы;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расходы на проезд;</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расходы на проживание.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2.1. Порядок компенсации суточных расходов</w:t>
      </w:r>
    </w:p>
    <w:p w:rsidR="006375CF" w:rsidRPr="006375CF" w:rsidRDefault="006375CF" w:rsidP="00CB008E">
      <w:pPr>
        <w:spacing w:after="0" w:line="300" w:lineRule="atLeast"/>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Согласно</w:t>
      </w:r>
      <w:r w:rsidRPr="006375CF">
        <w:rPr>
          <w:rFonts w:ascii="Arial" w:eastAsia="Times New Roman" w:hAnsi="Arial"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inherit" w:eastAsia="Times New Roman" w:hAnsi="inherit" w:cs="Arial"/>
          <w:i/>
          <w:iCs/>
          <w:sz w:val="21"/>
          <w:lang w:val="ru-RU"/>
        </w:rPr>
        <w:t>абзацу седьмому</w:t>
      </w:r>
      <w:r w:rsidRPr="006375CF">
        <w:rPr>
          <w:rFonts w:ascii="Arial" w:eastAsia="Times New Roman" w:hAnsi="Arial" w:cs="Arial"/>
          <w:sz w:val="21"/>
        </w:rPr>
        <w:t> </w:t>
      </w:r>
      <w:r w:rsidRPr="006375CF">
        <w:rPr>
          <w:rFonts w:ascii="inherit" w:eastAsia="Times New Roman" w:hAnsi="inherit" w:cs="Arial"/>
          <w:i/>
          <w:iCs/>
          <w:sz w:val="21"/>
          <w:lang w:val="ru-RU"/>
        </w:rPr>
        <w:t>Общих положений 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суточные расходы представляют собой</w:t>
      </w:r>
      <w:r w:rsidRPr="006375CF">
        <w:rPr>
          <w:rFonts w:ascii="Arial" w:eastAsia="Times New Roman" w:hAnsi="Arial" w:cs="Arial"/>
          <w:sz w:val="21"/>
        </w:rPr>
        <w:t> </w:t>
      </w:r>
      <w:r w:rsidRPr="006375CF">
        <w:rPr>
          <w:rFonts w:ascii="Arial" w:eastAsia="Times New Roman" w:hAnsi="Arial" w:cs="Arial"/>
          <w:b/>
          <w:bCs/>
          <w:sz w:val="21"/>
          <w:lang w:val="ru-RU"/>
        </w:rPr>
        <w:t>не требующие специального документального подтверждения расходы</w:t>
      </w:r>
      <w:r w:rsidRPr="006375CF">
        <w:rPr>
          <w:rFonts w:ascii="Arial" w:eastAsia="Times New Roman" w:hAnsi="Arial" w:cs="Arial"/>
          <w:sz w:val="21"/>
        </w:rPr>
        <w:t> </w:t>
      </w:r>
      <w:r w:rsidRPr="006375CF">
        <w:rPr>
          <w:rFonts w:ascii="Arial" w:eastAsia="Times New Roman" w:hAnsi="Arial" w:cs="Arial"/>
          <w:b/>
          <w:bCs/>
          <w:sz w:val="21"/>
          <w:lang w:val="ru-RU"/>
        </w:rPr>
        <w:t>на питание</w:t>
      </w:r>
      <w:r w:rsidRPr="006375CF">
        <w:rPr>
          <w:rFonts w:ascii="Arial" w:eastAsia="Times New Roman" w:hAnsi="Arial" w:cs="Arial"/>
          <w:sz w:val="21"/>
        </w:rPr>
        <w:t> </w:t>
      </w:r>
      <w:r w:rsidRPr="006375CF">
        <w:rPr>
          <w:rFonts w:ascii="Arial" w:eastAsia="Times New Roman" w:hAnsi="Arial" w:cs="Arial"/>
          <w:b/>
          <w:sz w:val="21"/>
          <w:szCs w:val="21"/>
          <w:lang w:val="ru-RU"/>
        </w:rPr>
        <w:t>и</w:t>
      </w:r>
      <w:r w:rsidRPr="006375CF">
        <w:rPr>
          <w:rFonts w:ascii="Arial" w:eastAsia="Times New Roman" w:hAnsi="Arial" w:cs="Arial"/>
          <w:sz w:val="21"/>
          <w:szCs w:val="21"/>
          <w:lang w:val="ru-RU"/>
        </w:rPr>
        <w:t xml:space="preserve"> </w:t>
      </w:r>
      <w:r w:rsidRPr="006375CF">
        <w:rPr>
          <w:rFonts w:ascii="Arial" w:eastAsia="Times New Roman" w:hAnsi="Arial" w:cs="Arial"/>
          <w:b/>
          <w:bCs/>
          <w:sz w:val="21"/>
          <w:lang w:val="ru-RU"/>
        </w:rPr>
        <w:t xml:space="preserve">финансирование других личных </w:t>
      </w:r>
      <w:r w:rsidR="00CB008E" w:rsidRPr="006375CF">
        <w:rPr>
          <w:rFonts w:ascii="Arial" w:eastAsia="Times New Roman" w:hAnsi="Arial" w:cs="Arial"/>
          <w:b/>
          <w:bCs/>
          <w:sz w:val="21"/>
          <w:lang w:val="ru-RU"/>
        </w:rPr>
        <w:t xml:space="preserve">потребностей </w:t>
      </w:r>
      <w:r w:rsidRPr="006375CF">
        <w:rPr>
          <w:rFonts w:ascii="Arial" w:eastAsia="Times New Roman" w:hAnsi="Arial" w:cs="Arial"/>
          <w:sz w:val="21"/>
        </w:rPr>
        <w:t> </w:t>
      </w:r>
      <w:r w:rsidRPr="006375CF">
        <w:rPr>
          <w:rFonts w:ascii="Arial" w:eastAsia="Times New Roman" w:hAnsi="Arial" w:cs="Arial"/>
          <w:sz w:val="21"/>
          <w:szCs w:val="21"/>
          <w:lang w:val="ru-RU"/>
        </w:rPr>
        <w:t>командированного работника, понесенные в связи со служебной поездкой.</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Предельные нормы суточных расходов для командировок установлены</w:t>
      </w:r>
      <w:r w:rsidRPr="006375CF">
        <w:rPr>
          <w:rFonts w:ascii="Arial" w:eastAsia="Times New Roman" w:hAnsi="Arial" w:cs="Arial"/>
          <w:sz w:val="21"/>
        </w:rPr>
        <w:t> </w:t>
      </w:r>
      <w:r w:rsidRPr="006375CF">
        <w:rPr>
          <w:rFonts w:ascii="inherit" w:eastAsia="Times New Roman" w:hAnsi="inherit" w:cs="Arial"/>
          <w:i/>
          <w:iCs/>
          <w:sz w:val="21"/>
          <w:lang w:val="ru-RU"/>
        </w:rPr>
        <w:t>п. 1 постановления № 663.</w:t>
      </w:r>
      <w:r w:rsidRPr="006375CF">
        <w:rPr>
          <w:rFonts w:ascii="inherit" w:eastAsia="Times New Roman" w:hAnsi="inherit" w:cs="Arial"/>
          <w:i/>
          <w:iCs/>
          <w:sz w:val="21"/>
        </w:rPr>
        <w:t> </w:t>
      </w:r>
      <w:r w:rsidRPr="006375CF">
        <w:rPr>
          <w:rFonts w:ascii="Arial" w:eastAsia="Times New Roman" w:hAnsi="Arial" w:cs="Arial"/>
          <w:sz w:val="21"/>
          <w:szCs w:val="21"/>
          <w:lang w:val="ru-RU"/>
        </w:rPr>
        <w:t>Указанным документом нормы суточных расходов дифференцированы в зависимости от</w:t>
      </w:r>
      <w:r w:rsidRPr="006375CF">
        <w:rPr>
          <w:rFonts w:ascii="Arial" w:eastAsia="Times New Roman" w:hAnsi="Arial" w:cs="Arial"/>
          <w:sz w:val="21"/>
        </w:rPr>
        <w:t> </w:t>
      </w:r>
      <w:r w:rsidRPr="006375CF">
        <w:rPr>
          <w:rFonts w:ascii="Arial" w:eastAsia="Times New Roman" w:hAnsi="Arial" w:cs="Arial"/>
          <w:b/>
          <w:bCs/>
          <w:sz w:val="21"/>
          <w:lang w:val="ru-RU"/>
        </w:rPr>
        <w:t>места командировки</w:t>
      </w:r>
      <w:r w:rsidRPr="006375CF">
        <w:rPr>
          <w:rFonts w:ascii="Arial" w:eastAsia="Times New Roman" w:hAnsi="Arial" w:cs="Arial"/>
          <w:sz w:val="21"/>
        </w:rPr>
        <w:t> </w:t>
      </w:r>
      <w:r w:rsidRPr="006375CF">
        <w:rPr>
          <w:rFonts w:ascii="Arial" w:eastAsia="Times New Roman" w:hAnsi="Arial" w:cs="Arial"/>
          <w:sz w:val="21"/>
          <w:szCs w:val="21"/>
          <w:lang w:val="ru-RU"/>
        </w:rPr>
        <w:t xml:space="preserve"> и от того,</w:t>
      </w:r>
      <w:r w:rsidRPr="006375CF">
        <w:rPr>
          <w:rFonts w:ascii="Arial" w:eastAsia="Times New Roman" w:hAnsi="Arial" w:cs="Arial"/>
          <w:sz w:val="21"/>
        </w:rPr>
        <w:t> </w:t>
      </w:r>
      <w:r w:rsidRPr="006375CF">
        <w:rPr>
          <w:rFonts w:ascii="Arial" w:eastAsia="Times New Roman" w:hAnsi="Arial" w:cs="Arial"/>
          <w:b/>
          <w:bCs/>
          <w:sz w:val="21"/>
          <w:lang w:val="ru-RU"/>
        </w:rPr>
        <w:t>включается ли стоимость питания в счет на оплату проживания в гостинице</w:t>
      </w:r>
      <w:r w:rsidRPr="006375CF">
        <w:rPr>
          <w:rFonts w:ascii="Arial" w:eastAsia="Times New Roman" w:hAnsi="Arial" w:cs="Arial"/>
          <w:b/>
          <w:bCs/>
          <w:sz w:val="21"/>
        </w:rPr>
        <w:t> </w:t>
      </w:r>
      <w:r w:rsidRPr="006375CF">
        <w:rPr>
          <w:rFonts w:ascii="Arial" w:eastAsia="Times New Roman" w:hAnsi="Arial" w:cs="Arial"/>
          <w:sz w:val="21"/>
          <w:szCs w:val="21"/>
          <w:lang w:val="ru-RU"/>
        </w:rPr>
        <w:t>(в стоимость проезда).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Для командировок в пределах  установлены такие нормы суточных расходов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табл.</w:t>
      </w:r>
      <w:r w:rsidRPr="006375CF">
        <w:rPr>
          <w:rFonts w:ascii="Arial" w:eastAsia="Times New Roman" w:hAnsi="Arial" w:cs="Arial"/>
          <w:sz w:val="21"/>
          <w:szCs w:val="21"/>
        </w:rPr>
        <w:t> </w:t>
      </w:r>
      <w:r w:rsidRPr="006375CF">
        <w:rPr>
          <w:rFonts w:ascii="Arial" w:eastAsia="Times New Roman" w:hAnsi="Arial" w:cs="Arial"/>
          <w:sz w:val="21"/>
          <w:szCs w:val="21"/>
          <w:lang w:val="ru-RU"/>
        </w:rPr>
        <w:t>2.1):</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Таблица 2.1</w:t>
      </w:r>
    </w:p>
    <w:tbl>
      <w:tblPr>
        <w:tblW w:w="5000" w:type="pct"/>
        <w:tblCellSpacing w:w="0" w:type="dxa"/>
        <w:shd w:val="clear" w:color="auto" w:fill="93640F"/>
        <w:tblCellMar>
          <w:left w:w="0" w:type="dxa"/>
          <w:right w:w="0" w:type="dxa"/>
        </w:tblCellMar>
        <w:tblLook w:val="04A0"/>
      </w:tblPr>
      <w:tblGrid>
        <w:gridCol w:w="2699"/>
        <w:gridCol w:w="2698"/>
        <w:gridCol w:w="2698"/>
        <w:gridCol w:w="2698"/>
      </w:tblGrid>
      <w:tr w:rsidR="006375CF" w:rsidRPr="006375CF" w:rsidTr="006375CF">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b/>
                <w:bCs/>
                <w:sz w:val="21"/>
                <w:lang w:val="ru-RU"/>
              </w:rPr>
              <w:t>Предельные нормы суточных расходов для командировок по Украине в зависимости от режима питания, грн./день</w:t>
            </w:r>
          </w:p>
        </w:tc>
      </w:tr>
      <w:tr w:rsidR="006375CF" w:rsidRPr="006375CF" w:rsidTr="006375CF">
        <w:trPr>
          <w:tblCellSpacing w:w="0" w:type="dxa"/>
        </w:trPr>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без питания</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одноразовое питание</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двухразовое питание</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трехразовое питание</w:t>
            </w:r>
          </w:p>
        </w:tc>
      </w:tr>
      <w:tr w:rsidR="006375CF" w:rsidRPr="006375CF" w:rsidTr="006375CF">
        <w:trPr>
          <w:tblCellSpacing w:w="0" w:type="dxa"/>
        </w:trPr>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24,00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18,00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12,00</w:t>
            </w:r>
          </w:p>
        </w:tc>
      </w:tr>
    </w:tbl>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 соответствии с</w:t>
      </w:r>
      <w:r w:rsidRPr="006375CF">
        <w:rPr>
          <w:rFonts w:ascii="Arial" w:eastAsia="Times New Roman" w:hAnsi="Arial" w:cs="Arial"/>
          <w:sz w:val="21"/>
        </w:rPr>
        <w:t> </w:t>
      </w:r>
      <w:r w:rsidRPr="006375CF">
        <w:rPr>
          <w:rFonts w:ascii="inherit" w:eastAsia="Times New Roman" w:hAnsi="inherit" w:cs="Arial"/>
          <w:i/>
          <w:iCs/>
          <w:sz w:val="21"/>
          <w:lang w:val="ru-RU"/>
        </w:rPr>
        <w:t xml:space="preserve">п. 1.5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суточные расходы в пределах указанных норм выплачиваются</w:t>
      </w:r>
      <w:r w:rsidRPr="006375CF">
        <w:rPr>
          <w:rFonts w:ascii="Arial" w:eastAsia="Times New Roman" w:hAnsi="Arial" w:cs="Arial"/>
          <w:sz w:val="21"/>
        </w:rPr>
        <w:t> </w:t>
      </w:r>
      <w:r w:rsidRPr="006375CF">
        <w:rPr>
          <w:rFonts w:ascii="Arial" w:eastAsia="Times New Roman" w:hAnsi="Arial" w:cs="Arial"/>
          <w:b/>
          <w:bCs/>
          <w:sz w:val="21"/>
          <w:lang w:val="ru-RU"/>
        </w:rPr>
        <w:t>за каждый день командировки</w:t>
      </w:r>
      <w:r w:rsidRPr="006375CF">
        <w:rPr>
          <w:rFonts w:ascii="Arial" w:eastAsia="Times New Roman" w:hAnsi="Arial" w:cs="Arial"/>
          <w:sz w:val="21"/>
        </w:rPr>
        <w:t> </w:t>
      </w:r>
      <w:r w:rsidRPr="006375CF">
        <w:rPr>
          <w:rFonts w:ascii="Arial" w:eastAsia="Times New Roman" w:hAnsi="Arial" w:cs="Arial"/>
          <w:b/>
          <w:bCs/>
          <w:sz w:val="21"/>
          <w:lang w:val="ru-RU"/>
        </w:rPr>
        <w:t>(включая день отъезда и приезда), учитывая выходные, праздничные и нерабочие дни, а также время пребывания в пути</w:t>
      </w:r>
      <w:r w:rsidRPr="006375CF">
        <w:rPr>
          <w:rFonts w:ascii="Arial" w:eastAsia="Times New Roman" w:hAnsi="Arial" w:cs="Arial"/>
          <w:sz w:val="21"/>
        </w:rPr>
        <w:t> </w:t>
      </w:r>
      <w:r w:rsidRPr="006375CF">
        <w:rPr>
          <w:rFonts w:ascii="Arial" w:eastAsia="Times New Roman" w:hAnsi="Arial" w:cs="Arial"/>
          <w:sz w:val="21"/>
          <w:szCs w:val="21"/>
          <w:lang w:val="ru-RU"/>
        </w:rPr>
        <w:t>(вместе с вынужденными остановками).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Фактическое время пребывания в</w:t>
      </w:r>
      <w:r>
        <w:rPr>
          <w:rFonts w:ascii="Arial" w:eastAsia="Times New Roman" w:hAnsi="Arial" w:cs="Arial"/>
          <w:sz w:val="21"/>
          <w:szCs w:val="21"/>
          <w:lang w:val="ru-RU"/>
        </w:rPr>
        <w:t xml:space="preserve"> командировке в пределах</w:t>
      </w:r>
      <w:r w:rsidRPr="006375CF">
        <w:rPr>
          <w:rFonts w:ascii="Arial" w:eastAsia="Times New Roman" w:hAnsi="Arial" w:cs="Arial"/>
          <w:sz w:val="21"/>
          <w:szCs w:val="21"/>
          <w:lang w:val="ru-RU"/>
        </w:rPr>
        <w:t xml:space="preserve"> определяется по отметкам в командировочном удостоверении о выбытии с места постоянной работы и прибытии к месту постоянной работы. При этом следует учитывать следующие нюансы определения продолжительности командировки и размера суточных:</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1. Определение количества дней командировки для выплаты суточных проводится с учетом</w:t>
      </w:r>
      <w:r w:rsidRPr="006375CF">
        <w:rPr>
          <w:rFonts w:ascii="Arial" w:eastAsia="Times New Roman" w:hAnsi="Arial" w:cs="Arial"/>
          <w:sz w:val="21"/>
        </w:rPr>
        <w:t> </w:t>
      </w:r>
      <w:r w:rsidRPr="006375CF">
        <w:rPr>
          <w:rFonts w:ascii="Arial" w:eastAsia="Times New Roman" w:hAnsi="Arial" w:cs="Arial"/>
          <w:b/>
          <w:bCs/>
          <w:sz w:val="21"/>
          <w:lang w:val="ru-RU"/>
        </w:rPr>
        <w:t>дня выбытия</w:t>
      </w:r>
      <w:r w:rsidRPr="006375CF">
        <w:rPr>
          <w:rFonts w:ascii="Arial" w:eastAsia="Times New Roman" w:hAnsi="Arial" w:cs="Arial"/>
          <w:sz w:val="21"/>
        </w:rPr>
        <w:t> </w:t>
      </w:r>
      <w:r w:rsidRPr="006375CF">
        <w:rPr>
          <w:rFonts w:ascii="Arial" w:eastAsia="Times New Roman" w:hAnsi="Arial" w:cs="Arial"/>
          <w:sz w:val="21"/>
          <w:szCs w:val="21"/>
          <w:lang w:val="ru-RU"/>
        </w:rPr>
        <w:t>в командировку и</w:t>
      </w:r>
      <w:r w:rsidRPr="006375CF">
        <w:rPr>
          <w:rFonts w:ascii="Arial" w:eastAsia="Times New Roman" w:hAnsi="Arial" w:cs="Arial"/>
          <w:sz w:val="21"/>
        </w:rPr>
        <w:t> </w:t>
      </w:r>
      <w:r w:rsidRPr="006375CF">
        <w:rPr>
          <w:rFonts w:ascii="Arial" w:eastAsia="Times New Roman" w:hAnsi="Arial" w:cs="Arial"/>
          <w:b/>
          <w:bCs/>
          <w:sz w:val="21"/>
          <w:lang w:val="ru-RU"/>
        </w:rPr>
        <w:t>дня прибытия</w:t>
      </w:r>
      <w:r w:rsidRPr="006375CF">
        <w:rPr>
          <w:rFonts w:ascii="Arial" w:eastAsia="Times New Roman" w:hAnsi="Arial" w:cs="Arial"/>
          <w:sz w:val="21"/>
        </w:rPr>
        <w:t> </w:t>
      </w:r>
      <w:r w:rsidRPr="006375CF">
        <w:rPr>
          <w:rFonts w:ascii="Arial" w:eastAsia="Times New Roman" w:hAnsi="Arial" w:cs="Arial"/>
          <w:sz w:val="21"/>
          <w:szCs w:val="21"/>
          <w:lang w:val="ru-RU"/>
        </w:rPr>
        <w:t>к месту постоянной работы, которые</w:t>
      </w:r>
      <w:r w:rsidRPr="006375CF">
        <w:rPr>
          <w:rFonts w:ascii="Arial" w:eastAsia="Times New Roman" w:hAnsi="Arial" w:cs="Arial"/>
          <w:sz w:val="21"/>
        </w:rPr>
        <w:t> </w:t>
      </w:r>
      <w:r w:rsidRPr="006375CF">
        <w:rPr>
          <w:rFonts w:ascii="Arial" w:eastAsia="Times New Roman" w:hAnsi="Arial" w:cs="Arial"/>
          <w:b/>
          <w:bCs/>
          <w:sz w:val="21"/>
          <w:lang w:val="ru-RU"/>
        </w:rPr>
        <w:t>засчитываются как два дня</w:t>
      </w:r>
      <w:r w:rsidRPr="006375CF">
        <w:rPr>
          <w:rFonts w:ascii="Arial" w:eastAsia="Times New Roman" w:hAnsi="Arial" w:cs="Arial"/>
          <w:sz w:val="21"/>
        </w:rPr>
        <w:t> </w:t>
      </w:r>
      <w:r w:rsidRPr="006375CF">
        <w:rPr>
          <w:rFonts w:ascii="Arial" w:eastAsia="Times New Roman" w:hAnsi="Arial" w:cs="Arial"/>
          <w:sz w:val="21"/>
          <w:szCs w:val="21"/>
          <w:lang w:val="ru-RU"/>
        </w:rPr>
        <w:t>(</w:t>
      </w:r>
      <w:r w:rsidRPr="006375CF">
        <w:rPr>
          <w:rFonts w:ascii="inherit" w:eastAsia="Times New Roman" w:hAnsi="inherit" w:cs="Arial"/>
          <w:i/>
          <w:iCs/>
          <w:sz w:val="21"/>
          <w:lang w:val="ru-RU"/>
        </w:rPr>
        <w:t xml:space="preserve">абзац второй п. 1.5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2. При командировании работника</w:t>
      </w:r>
      <w:r w:rsidRPr="006375CF">
        <w:rPr>
          <w:rFonts w:ascii="Arial" w:eastAsia="Times New Roman" w:hAnsi="Arial" w:cs="Arial"/>
          <w:sz w:val="21"/>
        </w:rPr>
        <w:t> </w:t>
      </w:r>
      <w:r w:rsidRPr="006375CF">
        <w:rPr>
          <w:rFonts w:ascii="Arial" w:eastAsia="Times New Roman" w:hAnsi="Arial" w:cs="Arial"/>
          <w:b/>
          <w:bCs/>
          <w:sz w:val="21"/>
          <w:lang w:val="ru-RU"/>
        </w:rPr>
        <w:t>сроком на один день</w:t>
      </w:r>
      <w:r w:rsidRPr="006375CF">
        <w:rPr>
          <w:rFonts w:ascii="Arial" w:eastAsia="Times New Roman" w:hAnsi="Arial" w:cs="Arial"/>
          <w:sz w:val="21"/>
        </w:rPr>
        <w:t> </w:t>
      </w:r>
      <w:r w:rsidRPr="006375CF">
        <w:rPr>
          <w:rFonts w:ascii="Arial" w:eastAsia="Times New Roman" w:hAnsi="Arial" w:cs="Arial"/>
          <w:sz w:val="21"/>
          <w:szCs w:val="21"/>
          <w:lang w:val="ru-RU"/>
        </w:rPr>
        <w:t>или в такую местность, откуда он имеет возможность ежедневно возвращаться к месту постоянного проживания, суточные возмещаются как</w:t>
      </w:r>
      <w:r w:rsidRPr="006375CF">
        <w:rPr>
          <w:rFonts w:ascii="Arial" w:eastAsia="Times New Roman" w:hAnsi="Arial" w:cs="Arial"/>
          <w:sz w:val="21"/>
        </w:rPr>
        <w:t> </w:t>
      </w:r>
      <w:r w:rsidRPr="006375CF">
        <w:rPr>
          <w:rFonts w:ascii="Arial" w:eastAsia="Times New Roman" w:hAnsi="Arial" w:cs="Arial"/>
          <w:b/>
          <w:bCs/>
          <w:sz w:val="21"/>
          <w:lang w:val="ru-RU"/>
        </w:rPr>
        <w:t>за полные сутки</w:t>
      </w:r>
      <w:r w:rsidRPr="006375CF">
        <w:rPr>
          <w:rFonts w:ascii="Arial" w:eastAsia="Times New Roman" w:hAnsi="Arial" w:cs="Arial"/>
          <w:sz w:val="21"/>
        </w:rPr>
        <w:t> </w:t>
      </w:r>
      <w:r w:rsidRPr="006375CF">
        <w:rPr>
          <w:rFonts w:ascii="Arial" w:eastAsia="Times New Roman" w:hAnsi="Arial" w:cs="Arial"/>
          <w:sz w:val="21"/>
          <w:szCs w:val="21"/>
          <w:lang w:val="ru-RU"/>
        </w:rPr>
        <w:t>(</w:t>
      </w:r>
      <w:r w:rsidRPr="006375CF">
        <w:rPr>
          <w:rFonts w:ascii="inherit" w:eastAsia="Times New Roman" w:hAnsi="inherit" w:cs="Arial"/>
          <w:i/>
          <w:iCs/>
          <w:sz w:val="21"/>
          <w:lang w:val="ru-RU"/>
        </w:rPr>
        <w:t xml:space="preserve">абзац третий п. 1.5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3. В случае если</w:t>
      </w:r>
      <w:r w:rsidRPr="006375CF">
        <w:rPr>
          <w:rFonts w:ascii="Arial" w:eastAsia="Times New Roman" w:hAnsi="Arial" w:cs="Arial"/>
          <w:sz w:val="21"/>
        </w:rPr>
        <w:t> </w:t>
      </w:r>
      <w:r w:rsidRPr="006375CF">
        <w:rPr>
          <w:rFonts w:ascii="Arial" w:eastAsia="Times New Roman" w:hAnsi="Arial" w:cs="Arial"/>
          <w:b/>
          <w:bCs/>
          <w:sz w:val="21"/>
          <w:lang w:val="ru-RU"/>
        </w:rPr>
        <w:t>день прибытия</w:t>
      </w:r>
      <w:r w:rsidRPr="006375CF">
        <w:rPr>
          <w:rFonts w:ascii="Arial" w:eastAsia="Times New Roman" w:hAnsi="Arial" w:cs="Arial"/>
          <w:sz w:val="21"/>
        </w:rPr>
        <w:t> </w:t>
      </w:r>
      <w:r w:rsidRPr="006375CF">
        <w:rPr>
          <w:rFonts w:ascii="Arial" w:eastAsia="Times New Roman" w:hAnsi="Arial" w:cs="Arial"/>
          <w:sz w:val="21"/>
          <w:szCs w:val="21"/>
          <w:lang w:val="ru-RU"/>
        </w:rPr>
        <w:t>из предыдущей командировки и</w:t>
      </w:r>
      <w:r w:rsidRPr="006375CF">
        <w:rPr>
          <w:rFonts w:ascii="Arial" w:eastAsia="Times New Roman" w:hAnsi="Arial" w:cs="Arial"/>
          <w:sz w:val="21"/>
        </w:rPr>
        <w:t> </w:t>
      </w:r>
      <w:r w:rsidRPr="006375CF">
        <w:rPr>
          <w:rFonts w:ascii="Arial" w:eastAsia="Times New Roman" w:hAnsi="Arial" w:cs="Arial"/>
          <w:b/>
          <w:bCs/>
          <w:sz w:val="21"/>
          <w:lang w:val="ru-RU"/>
        </w:rPr>
        <w:t>день выбытия</w:t>
      </w:r>
      <w:r w:rsidRPr="006375CF">
        <w:rPr>
          <w:rFonts w:ascii="Arial" w:eastAsia="Times New Roman" w:hAnsi="Arial" w:cs="Arial"/>
          <w:sz w:val="21"/>
        </w:rPr>
        <w:t> </w:t>
      </w:r>
      <w:r w:rsidRPr="006375CF">
        <w:rPr>
          <w:rFonts w:ascii="Arial" w:eastAsia="Times New Roman" w:hAnsi="Arial" w:cs="Arial"/>
          <w:sz w:val="21"/>
          <w:szCs w:val="21"/>
          <w:lang w:val="ru-RU"/>
        </w:rPr>
        <w:t>в следующую командировку совпадают (являются одним днем),</w:t>
      </w:r>
      <w:r w:rsidRPr="006375CF">
        <w:rPr>
          <w:rFonts w:ascii="Arial" w:eastAsia="Times New Roman" w:hAnsi="Arial" w:cs="Arial"/>
          <w:sz w:val="21"/>
        </w:rPr>
        <w:t> </w:t>
      </w:r>
      <w:r w:rsidRPr="006375CF">
        <w:rPr>
          <w:rFonts w:ascii="Arial" w:eastAsia="Times New Roman" w:hAnsi="Arial" w:cs="Arial"/>
          <w:b/>
          <w:bCs/>
          <w:sz w:val="21"/>
          <w:lang w:val="ru-RU"/>
        </w:rPr>
        <w:t>суточные</w:t>
      </w:r>
      <w:r w:rsidRPr="006375CF">
        <w:rPr>
          <w:rFonts w:ascii="Arial" w:eastAsia="Times New Roman" w:hAnsi="Arial" w:cs="Arial"/>
          <w:sz w:val="21"/>
        </w:rPr>
        <w:t> </w:t>
      </w:r>
      <w:r w:rsidRPr="006375CF">
        <w:rPr>
          <w:rFonts w:ascii="Arial" w:eastAsia="Times New Roman" w:hAnsi="Arial" w:cs="Arial"/>
          <w:sz w:val="21"/>
          <w:szCs w:val="21"/>
          <w:lang w:val="ru-RU"/>
        </w:rPr>
        <w:t>выплачиваются</w:t>
      </w:r>
      <w:r w:rsidR="002609E7">
        <w:rPr>
          <w:rFonts w:ascii="Arial" w:eastAsia="Times New Roman" w:hAnsi="Arial" w:cs="Arial"/>
          <w:sz w:val="21"/>
          <w:szCs w:val="21"/>
          <w:lang w:val="ru-RU"/>
        </w:rPr>
        <w:t xml:space="preserve"> </w:t>
      </w:r>
      <w:r w:rsidRPr="006375CF">
        <w:rPr>
          <w:rFonts w:ascii="Arial" w:eastAsia="Times New Roman" w:hAnsi="Arial" w:cs="Arial"/>
          <w:b/>
          <w:bCs/>
          <w:sz w:val="21"/>
          <w:lang w:val="ru-RU"/>
        </w:rPr>
        <w:t>за один день</w:t>
      </w:r>
      <w:r w:rsidRPr="006375CF">
        <w:rPr>
          <w:rFonts w:ascii="Arial" w:eastAsia="Times New Roman" w:hAnsi="Arial" w:cs="Arial"/>
          <w:sz w:val="21"/>
        </w:rPr>
        <w:t> </w:t>
      </w:r>
      <w:proofErr w:type="gramStart"/>
      <w:r w:rsidR="002609E7">
        <w:rPr>
          <w:rFonts w:ascii="Arial" w:eastAsia="Times New Roman" w:hAnsi="Arial" w:cs="Arial"/>
          <w:sz w:val="21"/>
          <w:szCs w:val="21"/>
          <w:lang w:val="ru-RU"/>
        </w:rPr>
        <w:t>(</w:t>
      </w:r>
      <w:r w:rsidRPr="006375CF">
        <w:rPr>
          <w:rFonts w:ascii="Arial" w:eastAsia="Times New Roman" w:hAnsi="Arial" w:cs="Arial"/>
          <w:sz w:val="21"/>
        </w:rPr>
        <w:t> </w:t>
      </w:r>
      <w:proofErr w:type="gramEnd"/>
      <w:r w:rsidRPr="006375CF">
        <w:rPr>
          <w:rFonts w:ascii="inherit" w:eastAsia="Times New Roman" w:hAnsi="inherit" w:cs="Arial"/>
          <w:i/>
          <w:iCs/>
          <w:sz w:val="21"/>
          <w:lang w:val="ru-RU"/>
        </w:rPr>
        <w:t>письма Минфина от 29.12.2005 г. № 31-18030-07-25/28711 //</w:t>
      </w: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от 20.01.2007 г. № 31-18030-07-10/854,</w:t>
      </w:r>
      <w:r w:rsidRPr="006375CF">
        <w:rPr>
          <w:rFonts w:ascii="inherit" w:eastAsia="Times New Roman" w:hAnsi="inherit" w:cs="Arial"/>
          <w:i/>
          <w:iCs/>
          <w:sz w:val="21"/>
        </w:rPr>
        <w:t> </w:t>
      </w:r>
      <w:r w:rsidRPr="006375CF">
        <w:rPr>
          <w:rFonts w:ascii="Arial" w:eastAsia="Times New Roman" w:hAnsi="Arial" w:cs="Arial"/>
          <w:sz w:val="21"/>
          <w:szCs w:val="21"/>
          <w:lang w:val="ru-RU"/>
        </w:rPr>
        <w:t>см. с. 27).</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4. Если в приказе о направлении работника в командировку предусмотрена возможность ежедневного его возвращения к месту постоянного проживания, то в командировочном удостоверении ежедневные </w:t>
      </w:r>
      <w:r w:rsidRPr="006375CF">
        <w:rPr>
          <w:rFonts w:ascii="Arial" w:eastAsia="Times New Roman" w:hAnsi="Arial" w:cs="Arial"/>
          <w:sz w:val="21"/>
          <w:szCs w:val="21"/>
          <w:lang w:val="ru-RU"/>
        </w:rPr>
        <w:lastRenderedPageBreak/>
        <w:t>отметки о прибытии и выбытии не проставляются.</w:t>
      </w:r>
      <w:r w:rsidRPr="006375CF">
        <w:rPr>
          <w:rFonts w:ascii="Arial" w:eastAsia="Times New Roman" w:hAnsi="Arial" w:cs="Arial"/>
          <w:sz w:val="21"/>
        </w:rPr>
        <w:t> </w:t>
      </w:r>
      <w:r w:rsidRPr="006375CF">
        <w:rPr>
          <w:rFonts w:ascii="Arial" w:eastAsia="Times New Roman" w:hAnsi="Arial" w:cs="Arial"/>
          <w:b/>
          <w:bCs/>
          <w:sz w:val="21"/>
          <w:lang w:val="ru-RU"/>
        </w:rPr>
        <w:t>При этом суточные возмещаются в общем порядке</w:t>
      </w:r>
      <w:r w:rsidRPr="006375CF">
        <w:rPr>
          <w:rFonts w:ascii="Arial" w:eastAsia="Times New Roman" w:hAnsi="Arial" w:cs="Arial"/>
          <w:b/>
          <w:bCs/>
          <w:sz w:val="21"/>
        </w:rPr>
        <w:t> </w:t>
      </w:r>
      <w:proofErr w:type="gramStart"/>
      <w:r w:rsidR="002609E7">
        <w:rPr>
          <w:rFonts w:ascii="Arial" w:eastAsia="Times New Roman" w:hAnsi="Arial" w:cs="Arial"/>
          <w:sz w:val="21"/>
          <w:szCs w:val="21"/>
          <w:lang w:val="ru-RU"/>
        </w:rPr>
        <w:t>(</w:t>
      </w:r>
      <w:r w:rsidRPr="006375CF">
        <w:rPr>
          <w:rFonts w:ascii="Arial" w:eastAsia="Times New Roman" w:hAnsi="Arial" w:cs="Arial"/>
          <w:sz w:val="21"/>
        </w:rPr>
        <w:t> </w:t>
      </w:r>
      <w:proofErr w:type="gramEnd"/>
      <w:r w:rsidRPr="006375CF">
        <w:rPr>
          <w:rFonts w:ascii="inherit" w:eastAsia="Times New Roman" w:hAnsi="inherit" w:cs="Arial"/>
          <w:i/>
          <w:iCs/>
          <w:sz w:val="21"/>
          <w:lang w:val="ru-RU"/>
        </w:rPr>
        <w:t>письмо Минфина от 05.03.2007 г. № 31-18030-07-29/4504</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При отсутствии отметок в командировочном удостоверении</w:t>
      </w:r>
      <w:r w:rsidRPr="006375CF">
        <w:rPr>
          <w:rFonts w:ascii="Arial" w:eastAsia="Times New Roman" w:hAnsi="Arial" w:cs="Arial"/>
          <w:sz w:val="21"/>
        </w:rPr>
        <w:t> </w:t>
      </w:r>
      <w:r w:rsidRPr="006375CF">
        <w:rPr>
          <w:rFonts w:ascii="Arial" w:eastAsia="Times New Roman" w:hAnsi="Arial" w:cs="Arial"/>
          <w:sz w:val="21"/>
          <w:szCs w:val="21"/>
          <w:lang w:val="ru-RU"/>
        </w:rPr>
        <w:t>о дате прибытия и выбытия работника</w:t>
      </w:r>
      <w:r w:rsidRPr="006375CF">
        <w:rPr>
          <w:rFonts w:ascii="Arial" w:eastAsia="Times New Roman" w:hAnsi="Arial" w:cs="Arial"/>
          <w:sz w:val="21"/>
        </w:rPr>
        <w:t> </w:t>
      </w:r>
      <w:r w:rsidRPr="006375CF">
        <w:rPr>
          <w:rFonts w:ascii="Arial" w:eastAsia="Times New Roman" w:hAnsi="Arial" w:cs="Arial"/>
          <w:b/>
          <w:bCs/>
          <w:sz w:val="21"/>
          <w:lang w:val="ru-RU"/>
        </w:rPr>
        <w:t>суточные расходы не возмещаются</w:t>
      </w:r>
      <w:r w:rsidRPr="006375CF">
        <w:rPr>
          <w:rFonts w:ascii="Arial" w:eastAsia="Times New Roman" w:hAnsi="Arial" w:cs="Arial"/>
          <w:sz w:val="21"/>
          <w:szCs w:val="21"/>
          <w:lang w:val="ru-RU"/>
        </w:rPr>
        <w:t>. Кроме того,</w:t>
      </w:r>
      <w:r w:rsidRPr="006375CF">
        <w:rPr>
          <w:rFonts w:ascii="Arial" w:eastAsia="Times New Roman" w:hAnsi="Arial" w:cs="Arial"/>
          <w:sz w:val="21"/>
        </w:rPr>
        <w:t> </w:t>
      </w:r>
      <w:r w:rsidRPr="006375CF">
        <w:rPr>
          <w:rFonts w:ascii="Arial" w:eastAsia="Times New Roman" w:hAnsi="Arial" w:cs="Arial"/>
          <w:b/>
          <w:bCs/>
          <w:sz w:val="21"/>
          <w:lang w:val="ru-RU"/>
        </w:rPr>
        <w:t>суточные не выплачиваются</w:t>
      </w:r>
      <w:r w:rsidRPr="006375CF">
        <w:rPr>
          <w:rFonts w:ascii="Arial" w:eastAsia="Times New Roman" w:hAnsi="Arial" w:cs="Arial"/>
          <w:sz w:val="21"/>
        </w:rPr>
        <w:t> </w:t>
      </w:r>
      <w:r w:rsidRPr="006375CF">
        <w:rPr>
          <w:rFonts w:ascii="Arial" w:eastAsia="Times New Roman" w:hAnsi="Arial" w:cs="Arial"/>
          <w:sz w:val="21"/>
          <w:szCs w:val="21"/>
          <w:lang w:val="ru-RU"/>
        </w:rPr>
        <w:t>в случае</w:t>
      </w:r>
      <w:r w:rsidRPr="006375CF">
        <w:rPr>
          <w:rFonts w:ascii="Arial" w:eastAsia="Times New Roman" w:hAnsi="Arial" w:cs="Arial"/>
          <w:sz w:val="21"/>
        </w:rPr>
        <w:t> </w:t>
      </w:r>
      <w:r w:rsidRPr="006375CF">
        <w:rPr>
          <w:rFonts w:ascii="Arial" w:eastAsia="Times New Roman" w:hAnsi="Arial" w:cs="Arial"/>
          <w:b/>
          <w:bCs/>
          <w:sz w:val="21"/>
          <w:lang w:val="ru-RU"/>
        </w:rPr>
        <w:t>задержки работника в командировке по неуважительной причине</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Обратите внимание: предприятия</w:t>
      </w:r>
      <w:r w:rsidRPr="006375CF">
        <w:rPr>
          <w:rFonts w:ascii="Arial" w:eastAsia="Times New Roman" w:hAnsi="Arial" w:cs="Arial"/>
          <w:sz w:val="21"/>
        </w:rPr>
        <w:t> </w:t>
      </w:r>
      <w:r w:rsidRPr="006375CF">
        <w:rPr>
          <w:rFonts w:ascii="Arial" w:eastAsia="Times New Roman" w:hAnsi="Arial" w:cs="Arial"/>
          <w:b/>
          <w:bCs/>
          <w:sz w:val="21"/>
          <w:lang w:val="ru-RU"/>
        </w:rPr>
        <w:t>не имеют права</w:t>
      </w:r>
      <w:r w:rsidRPr="006375CF">
        <w:rPr>
          <w:rFonts w:ascii="Arial" w:eastAsia="Times New Roman" w:hAnsi="Arial" w:cs="Arial"/>
          <w:sz w:val="21"/>
        </w:rPr>
        <w:t> </w:t>
      </w:r>
      <w:r w:rsidRPr="006375CF">
        <w:rPr>
          <w:rFonts w:ascii="Arial" w:eastAsia="Times New Roman" w:hAnsi="Arial" w:cs="Arial"/>
          <w:sz w:val="21"/>
          <w:szCs w:val="21"/>
          <w:lang w:val="ru-RU"/>
        </w:rPr>
        <w:t>устанавливать размер суточных</w:t>
      </w:r>
      <w:r w:rsidR="002609E7">
        <w:rPr>
          <w:rFonts w:ascii="Arial" w:eastAsia="Times New Roman" w:hAnsi="Arial" w:cs="Arial"/>
          <w:sz w:val="21"/>
          <w:szCs w:val="21"/>
          <w:lang w:val="ru-RU"/>
        </w:rPr>
        <w:t xml:space="preserve"> </w:t>
      </w:r>
      <w:r w:rsidRPr="006375CF">
        <w:rPr>
          <w:rFonts w:ascii="Arial" w:eastAsia="Times New Roman" w:hAnsi="Arial" w:cs="Arial"/>
          <w:b/>
          <w:bCs/>
          <w:sz w:val="21"/>
          <w:lang w:val="ru-RU"/>
        </w:rPr>
        <w:t>ниже</w:t>
      </w:r>
      <w:r w:rsidRPr="006375CF">
        <w:rPr>
          <w:rFonts w:ascii="Arial" w:eastAsia="Times New Roman" w:hAnsi="Arial" w:cs="Arial"/>
          <w:sz w:val="21"/>
          <w:szCs w:val="21"/>
          <w:lang w:val="ru-RU"/>
        </w:rPr>
        <w:t>, чем предусмотрено</w:t>
      </w:r>
      <w:r w:rsidRPr="006375CF">
        <w:rPr>
          <w:rFonts w:ascii="Arial" w:eastAsia="Times New Roman" w:hAnsi="Arial" w:cs="Arial"/>
          <w:sz w:val="21"/>
        </w:rPr>
        <w:t> </w:t>
      </w:r>
      <w:r w:rsidRPr="006375CF">
        <w:rPr>
          <w:rFonts w:ascii="inherit" w:eastAsia="Times New Roman" w:hAnsi="inherit" w:cs="Arial"/>
          <w:i/>
          <w:iCs/>
          <w:sz w:val="21"/>
          <w:lang w:val="ru-RU"/>
        </w:rPr>
        <w:t>постановлением № 663</w:t>
      </w:r>
      <w:r w:rsidR="002609E7">
        <w:rPr>
          <w:rFonts w:ascii="inherit" w:eastAsia="Times New Roman" w:hAnsi="inherit" w:cs="Arial"/>
          <w:i/>
          <w:iCs/>
          <w:sz w:val="21"/>
          <w:lang w:val="ru-RU"/>
        </w:rPr>
        <w:t xml:space="preserve">. </w:t>
      </w:r>
      <w:r w:rsidRPr="006375CF">
        <w:rPr>
          <w:rFonts w:ascii="inherit" w:eastAsia="Times New Roman" w:hAnsi="inherit" w:cs="Arial"/>
          <w:i/>
          <w:iCs/>
          <w:sz w:val="21"/>
          <w:lang w:val="ru-RU"/>
        </w:rPr>
        <w:t>Последним</w:t>
      </w:r>
      <w:r w:rsidRPr="006375CF">
        <w:rPr>
          <w:rFonts w:ascii="Arial" w:eastAsia="Times New Roman" w:hAnsi="Arial" w:cs="Arial"/>
          <w:sz w:val="21"/>
        </w:rPr>
        <w:t> </w:t>
      </w:r>
      <w:r w:rsidRPr="006375CF">
        <w:rPr>
          <w:rFonts w:ascii="inherit" w:eastAsia="Times New Roman" w:hAnsi="inherit" w:cs="Arial"/>
          <w:i/>
          <w:iCs/>
          <w:sz w:val="21"/>
          <w:lang w:val="ru-RU"/>
        </w:rPr>
        <w:t>абзацем Общих положений 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предусмотрено, что размер суточных расходов, которые выплачиваются работникам, направленным в командировку, предприятиями всех форм собственности, не может быть ниже норм суточных расходов, установленных работникам, которые направляются в командировку предприятиями, полностью или частично финансируемыми за счет бюджетных средств.</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Нормы суточных расходов для бюджетников приведены в приложении к</w:t>
      </w:r>
      <w:r w:rsidRPr="006375CF">
        <w:rPr>
          <w:rFonts w:ascii="inherit" w:eastAsia="Times New Roman" w:hAnsi="inherit" w:cs="Arial"/>
          <w:i/>
          <w:iCs/>
          <w:sz w:val="21"/>
        </w:rPr>
        <w:t> </w:t>
      </w:r>
      <w:r w:rsidRPr="006375CF">
        <w:rPr>
          <w:rFonts w:ascii="inherit" w:eastAsia="Times New Roman" w:hAnsi="inherit" w:cs="Arial"/>
          <w:i/>
          <w:iCs/>
          <w:sz w:val="21"/>
          <w:lang w:val="ru-RU"/>
        </w:rPr>
        <w:t>постановлению № 663</w:t>
      </w:r>
      <w:r w:rsidRPr="006375CF">
        <w:rPr>
          <w:rFonts w:ascii="Arial" w:eastAsia="Times New Roman" w:hAnsi="Arial" w:cs="Arial"/>
          <w:sz w:val="21"/>
          <w:szCs w:val="21"/>
          <w:lang w:val="ru-RU"/>
        </w:rPr>
        <w:t>. В случае командировки в пределах Украины, когда в счетах гостиницы не указываются расходы на питание, размер суточных составляет 30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Следовательно,</w:t>
      </w:r>
      <w:r w:rsidRPr="006375CF">
        <w:rPr>
          <w:rFonts w:ascii="Arial" w:eastAsia="Times New Roman" w:hAnsi="Arial" w:cs="Arial"/>
          <w:sz w:val="21"/>
        </w:rPr>
        <w:t> </w:t>
      </w:r>
      <w:r w:rsidRPr="006375CF">
        <w:rPr>
          <w:rFonts w:ascii="Arial" w:eastAsia="Times New Roman" w:hAnsi="Arial" w:cs="Arial"/>
          <w:b/>
          <w:bCs/>
          <w:sz w:val="21"/>
          <w:lang w:val="ru-RU"/>
        </w:rPr>
        <w:t>руководитель предприятия не имеет права по самостоятельному решению уменьшить размер суточных расходов на командировки по территории Украины</w:t>
      </w:r>
      <w:r w:rsidRPr="006375CF">
        <w:rPr>
          <w:rFonts w:ascii="Arial" w:eastAsia="Times New Roman" w:hAnsi="Arial" w:cs="Arial"/>
          <w:sz w:val="21"/>
          <w:szCs w:val="21"/>
          <w:lang w:val="ru-RU"/>
        </w:rPr>
        <w:t>. В противном случае должностные лица предприятия могут быть привлечены к ответственности за нарушение трудового законодательства в соответствии со</w:t>
      </w:r>
      <w:r w:rsidRPr="006375CF">
        <w:rPr>
          <w:rFonts w:ascii="Arial" w:eastAsia="Times New Roman" w:hAnsi="Arial" w:cs="Arial"/>
          <w:sz w:val="21"/>
        </w:rPr>
        <w:t> </w:t>
      </w:r>
      <w:r w:rsidRPr="006375CF">
        <w:rPr>
          <w:rFonts w:ascii="inherit" w:eastAsia="Times New Roman" w:hAnsi="inherit" w:cs="Arial"/>
          <w:i/>
          <w:iCs/>
          <w:sz w:val="21"/>
          <w:lang w:val="ru-RU"/>
        </w:rPr>
        <w:t>ст. 41 КУоАП</w:t>
      </w:r>
      <w:r w:rsidRPr="006375CF">
        <w:rPr>
          <w:rFonts w:ascii="Arial" w:eastAsia="Times New Roman" w:hAnsi="Arial" w:cs="Arial"/>
          <w:sz w:val="21"/>
        </w:rPr>
        <w:t> </w:t>
      </w:r>
      <w:r w:rsidRPr="006375CF">
        <w:rPr>
          <w:rFonts w:ascii="Arial" w:eastAsia="Times New Roman" w:hAnsi="Arial" w:cs="Arial"/>
          <w:sz w:val="21"/>
          <w:szCs w:val="21"/>
          <w:lang w:val="ru-RU"/>
        </w:rPr>
        <w:t>(штраф в размере от</w:t>
      </w:r>
      <w:r w:rsidRPr="006375CF">
        <w:rPr>
          <w:rFonts w:ascii="Arial" w:eastAsia="Times New Roman" w:hAnsi="Arial" w:cs="Arial"/>
          <w:sz w:val="21"/>
        </w:rPr>
        <w:t> </w:t>
      </w:r>
      <w:r w:rsidRPr="006375CF">
        <w:rPr>
          <w:rFonts w:ascii="Arial" w:eastAsia="Times New Roman" w:hAnsi="Arial" w:cs="Arial"/>
          <w:b/>
          <w:bCs/>
          <w:sz w:val="21"/>
          <w:lang w:val="ru-RU"/>
        </w:rPr>
        <w:t>30</w:t>
      </w:r>
      <w:r w:rsidRPr="006375CF">
        <w:rPr>
          <w:rFonts w:ascii="Arial" w:eastAsia="Times New Roman" w:hAnsi="Arial" w:cs="Arial"/>
          <w:sz w:val="21"/>
        </w:rPr>
        <w:t> </w:t>
      </w:r>
      <w:r w:rsidRPr="006375CF">
        <w:rPr>
          <w:rFonts w:ascii="Arial" w:eastAsia="Times New Roman" w:hAnsi="Arial" w:cs="Arial"/>
          <w:sz w:val="21"/>
          <w:szCs w:val="21"/>
          <w:lang w:val="ru-RU"/>
        </w:rPr>
        <w:t>до</w:t>
      </w:r>
      <w:r w:rsidRPr="006375CF">
        <w:rPr>
          <w:rFonts w:ascii="Arial" w:eastAsia="Times New Roman" w:hAnsi="Arial" w:cs="Arial"/>
          <w:sz w:val="21"/>
        </w:rPr>
        <w:t> </w:t>
      </w:r>
      <w:r w:rsidRPr="006375CF">
        <w:rPr>
          <w:rFonts w:ascii="Arial" w:eastAsia="Times New Roman" w:hAnsi="Arial" w:cs="Arial"/>
          <w:b/>
          <w:bCs/>
          <w:sz w:val="21"/>
          <w:lang w:val="ru-RU"/>
        </w:rPr>
        <w:t>100</w:t>
      </w:r>
      <w:r w:rsidRPr="006375CF">
        <w:rPr>
          <w:rFonts w:ascii="Arial" w:eastAsia="Times New Roman" w:hAnsi="Arial" w:cs="Arial"/>
          <w:b/>
          <w:bCs/>
          <w:sz w:val="21"/>
        </w:rPr>
        <w:t> </w:t>
      </w:r>
      <w:r w:rsidRPr="006375CF">
        <w:rPr>
          <w:rFonts w:ascii="Arial" w:eastAsia="Times New Roman" w:hAnsi="Arial" w:cs="Arial"/>
          <w:sz w:val="21"/>
          <w:szCs w:val="21"/>
          <w:lang w:val="ru-RU"/>
        </w:rPr>
        <w:t>ннмдг).</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А вот принять решение о выплате работникам суточных</w:t>
      </w:r>
      <w:r w:rsidRPr="006375CF">
        <w:rPr>
          <w:rFonts w:ascii="Arial" w:eastAsia="Times New Roman" w:hAnsi="Arial" w:cs="Arial"/>
          <w:sz w:val="21"/>
        </w:rPr>
        <w:t> </w:t>
      </w:r>
      <w:r w:rsidRPr="006375CF">
        <w:rPr>
          <w:rFonts w:ascii="Arial" w:eastAsia="Times New Roman" w:hAnsi="Arial" w:cs="Arial"/>
          <w:b/>
          <w:bCs/>
          <w:sz w:val="21"/>
          <w:lang w:val="ru-RU"/>
        </w:rPr>
        <w:t>сверх установленной нормы</w:t>
      </w:r>
      <w:r w:rsidR="002609E7">
        <w:rPr>
          <w:rFonts w:ascii="Arial" w:eastAsia="Times New Roman" w:hAnsi="Arial" w:cs="Arial"/>
          <w:b/>
          <w:bCs/>
          <w:sz w:val="21"/>
          <w:lang w:val="ru-RU"/>
        </w:rPr>
        <w:t xml:space="preserve"> </w:t>
      </w:r>
      <w:r w:rsidRPr="006375CF">
        <w:rPr>
          <w:rFonts w:ascii="Arial" w:eastAsia="Times New Roman" w:hAnsi="Arial" w:cs="Arial"/>
          <w:sz w:val="21"/>
          <w:szCs w:val="21"/>
          <w:lang w:val="ru-RU"/>
        </w:rPr>
        <w:t>руководитель</w:t>
      </w:r>
      <w:r w:rsidRPr="006375CF">
        <w:rPr>
          <w:rFonts w:ascii="Arial" w:eastAsia="Times New Roman" w:hAnsi="Arial" w:cs="Arial"/>
          <w:sz w:val="21"/>
        </w:rPr>
        <w:t> </w:t>
      </w:r>
      <w:r w:rsidRPr="006375CF">
        <w:rPr>
          <w:rFonts w:ascii="Arial" w:eastAsia="Times New Roman" w:hAnsi="Arial" w:cs="Arial"/>
          <w:b/>
          <w:bCs/>
          <w:sz w:val="21"/>
          <w:lang w:val="ru-RU"/>
        </w:rPr>
        <w:t>может</w:t>
      </w:r>
      <w:r w:rsidRPr="006375CF">
        <w:rPr>
          <w:rFonts w:ascii="Arial" w:eastAsia="Times New Roman" w:hAnsi="Arial" w:cs="Arial"/>
          <w:sz w:val="21"/>
          <w:szCs w:val="21"/>
          <w:lang w:val="ru-RU"/>
        </w:rPr>
        <w:t>. При этом решение руководителя предприятия об установлении суточных расходов в сумме, превышающей предельные нормы, должно быть закреплено в приказе по предприятию или же в приказе (распоряжении) по конкретной командировке.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Как правило, решение руководителя об увеличении размера суточных расходов фиксируется в коллективном договоре или в приказе (распоряжении) руководителя предприятия. Сумма доплаты к установленным законодательством суточным (сумма сверхнормативных суточных) может быть утверждена как в едином размере для всех работников предприятия, так и отдельно для каждой категории работников или для каждого работника в отдельности.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Приведем пример составления приказа по предприятию об увеличении размера суточных расходов сверх установленных норм.</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b/>
          <w:bCs/>
          <w:sz w:val="21"/>
        </w:rPr>
        <w:t>ПРИКАЗ</w:t>
      </w:r>
    </w:p>
    <w:tbl>
      <w:tblPr>
        <w:tblW w:w="5000" w:type="pct"/>
        <w:tblCellSpacing w:w="15" w:type="dxa"/>
        <w:shd w:val="clear" w:color="auto" w:fill="93640F"/>
        <w:tblCellMar>
          <w:left w:w="0" w:type="dxa"/>
          <w:right w:w="0" w:type="dxa"/>
        </w:tblCellMar>
        <w:tblLook w:val="04A0"/>
      </w:tblPr>
      <w:tblGrid>
        <w:gridCol w:w="3694"/>
        <w:gridCol w:w="3572"/>
        <w:gridCol w:w="3587"/>
      </w:tblGrid>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114896">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rPr>
              <w:t>15.0</w:t>
            </w:r>
            <w:r w:rsidR="00114896">
              <w:rPr>
                <w:rFonts w:ascii="inherit" w:eastAsia="Times New Roman" w:hAnsi="inherit" w:cs="Arial"/>
                <w:sz w:val="21"/>
                <w:szCs w:val="21"/>
                <w:lang w:val="ru-RU"/>
              </w:rPr>
              <w:t>3</w:t>
            </w:r>
            <w:r w:rsidRPr="006375CF">
              <w:rPr>
                <w:rFonts w:ascii="inherit" w:eastAsia="Times New Roman" w:hAnsi="inherit" w:cs="Arial"/>
                <w:sz w:val="21"/>
                <w:szCs w:val="21"/>
              </w:rPr>
              <w:t>.20</w:t>
            </w:r>
            <w:r w:rsidR="00114896">
              <w:rPr>
                <w:rFonts w:ascii="inherit" w:eastAsia="Times New Roman" w:hAnsi="inherit" w:cs="Arial"/>
                <w:sz w:val="21"/>
                <w:szCs w:val="21"/>
                <w:lang w:val="ru-RU"/>
              </w:rPr>
              <w:t>15</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xml:space="preserve">г. </w:t>
            </w:r>
            <w:r w:rsidR="00114896">
              <w:rPr>
                <w:rFonts w:ascii="inherit" w:eastAsia="Times New Roman" w:hAnsi="inherit" w:cs="Arial"/>
                <w:sz w:val="21"/>
                <w:szCs w:val="21"/>
                <w:lang w:val="ru-RU"/>
              </w:rPr>
              <w:t>Кировск</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1-к</w:t>
            </w:r>
          </w:p>
        </w:tc>
      </w:tr>
    </w:tbl>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2609E7">
        <w:rPr>
          <w:rFonts w:ascii="Arial" w:eastAsia="Times New Roman" w:hAnsi="Arial" w:cs="Arial"/>
          <w:b/>
          <w:bCs/>
          <w:sz w:val="21"/>
          <w:lang w:val="ru-RU"/>
        </w:rPr>
        <w:t>Об установлении доплаты к предельным</w:t>
      </w:r>
      <w:r w:rsidR="002609E7">
        <w:rPr>
          <w:rFonts w:ascii="Arial" w:eastAsia="Times New Roman" w:hAnsi="Arial" w:cs="Arial"/>
          <w:b/>
          <w:bCs/>
          <w:sz w:val="21"/>
          <w:lang w:val="ru-RU"/>
        </w:rPr>
        <w:t xml:space="preserve"> </w:t>
      </w:r>
      <w:r w:rsidRPr="002609E7">
        <w:rPr>
          <w:rFonts w:ascii="Arial" w:eastAsia="Times New Roman" w:hAnsi="Arial" w:cs="Arial"/>
          <w:b/>
          <w:bCs/>
          <w:sz w:val="21"/>
          <w:lang w:val="ru-RU"/>
        </w:rPr>
        <w:t>нормам суточных расходов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ПРИКАЗЫВАЮ:</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1. Для более полного финансирования потребностей работников в командировке установить доплату к предельным нормам суточных рас</w:t>
      </w:r>
      <w:r w:rsidR="002609E7">
        <w:rPr>
          <w:rFonts w:ascii="Arial" w:eastAsia="Times New Roman" w:hAnsi="Arial" w:cs="Arial"/>
          <w:sz w:val="21"/>
          <w:szCs w:val="21"/>
          <w:lang w:val="ru-RU"/>
        </w:rPr>
        <w:t>ходов на командировку по ЛНР</w:t>
      </w:r>
      <w:r w:rsidRPr="006375CF">
        <w:rPr>
          <w:rFonts w:ascii="Arial" w:eastAsia="Times New Roman" w:hAnsi="Arial" w:cs="Arial"/>
          <w:sz w:val="21"/>
          <w:szCs w:val="21"/>
          <w:lang w:val="ru-RU"/>
        </w:rPr>
        <w:t xml:space="preserve"> в размере 35 грн.</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2. Руководителям подразделений довести данный приказ до сведения подчиненных.</w:t>
      </w:r>
    </w:p>
    <w:tbl>
      <w:tblPr>
        <w:tblW w:w="5000" w:type="pct"/>
        <w:tblCellSpacing w:w="15" w:type="dxa"/>
        <w:shd w:val="clear" w:color="auto" w:fill="93640F"/>
        <w:tblCellMar>
          <w:left w:w="0" w:type="dxa"/>
          <w:right w:w="0" w:type="dxa"/>
        </w:tblCellMar>
        <w:tblLook w:val="04A0"/>
      </w:tblPr>
      <w:tblGrid>
        <w:gridCol w:w="4942"/>
        <w:gridCol w:w="2426"/>
        <w:gridCol w:w="3485"/>
      </w:tblGrid>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Директор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i/>
                <w:iCs/>
                <w:sz w:val="21"/>
                <w:u w:val="single"/>
              </w:rPr>
              <w:t>Грачев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В. П. Грачев</w:t>
            </w:r>
          </w:p>
        </w:tc>
      </w:tr>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 приказом ознакомлен: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r>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Финансовый директор: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i/>
                <w:iCs/>
                <w:sz w:val="21"/>
                <w:u w:val="single"/>
              </w:rPr>
              <w:t>Ветрова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М. И. Ветрова</w:t>
            </w:r>
          </w:p>
        </w:tc>
      </w:tr>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lastRenderedPageBreak/>
              <w:t>15.01.2009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r>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i/>
                <w:iCs/>
                <w:sz w:val="21"/>
                <w:u w:val="single"/>
              </w:rPr>
              <w:t>Сиваченко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 И. Сиваченко</w:t>
            </w:r>
          </w:p>
        </w:tc>
      </w:tr>
      <w:tr w:rsidR="006375CF" w:rsidRPr="006375CF" w:rsidTr="002609E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15.01.2009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w:t>
            </w:r>
          </w:p>
        </w:tc>
      </w:tr>
    </w:tbl>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Действующим законодательством установлены дополнительные ограничения, связанные с возмещением суточных расходов при командировании государственных служащих и работников предприятий, учреждений и организаций, которые полностью или частично содержатся (финансируются) за счет бюджетных средств.</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 расходы на питание, стоимость которого включена в счета на оплату стоимости проживания в гостиницах или проездные документы, оплачиваются командированными бюджетниками</w:t>
      </w:r>
      <w:r w:rsidRPr="006375CF">
        <w:rPr>
          <w:rFonts w:ascii="Arial" w:eastAsia="Times New Roman" w:hAnsi="Arial" w:cs="Arial"/>
          <w:sz w:val="21"/>
        </w:rPr>
        <w:t> </w:t>
      </w:r>
      <w:r w:rsidRPr="006375CF">
        <w:rPr>
          <w:rFonts w:ascii="Arial" w:eastAsia="Times New Roman" w:hAnsi="Arial" w:cs="Arial"/>
          <w:b/>
          <w:bCs/>
          <w:sz w:val="21"/>
          <w:lang w:val="ru-RU"/>
        </w:rPr>
        <w:t>за счет суточных</w:t>
      </w:r>
      <w:r w:rsidRPr="006375CF">
        <w:rPr>
          <w:rFonts w:ascii="Arial" w:eastAsia="Times New Roman" w:hAnsi="Arial" w:cs="Arial"/>
          <w:b/>
          <w:bCs/>
          <w:sz w:val="21"/>
        </w:rPr>
        <w:t> </w:t>
      </w:r>
      <w:r w:rsidRPr="006375CF">
        <w:rPr>
          <w:rFonts w:ascii="Arial" w:eastAsia="Times New Roman" w:hAnsi="Arial" w:cs="Arial"/>
          <w:sz w:val="21"/>
          <w:szCs w:val="21"/>
          <w:lang w:val="ru-RU"/>
        </w:rPr>
        <w:t>(</w:t>
      </w:r>
      <w:r w:rsidRPr="006375CF">
        <w:rPr>
          <w:rFonts w:ascii="inherit" w:eastAsia="Times New Roman" w:hAnsi="inherit" w:cs="Arial"/>
          <w:i/>
          <w:iCs/>
          <w:sz w:val="21"/>
          <w:lang w:val="ru-RU"/>
        </w:rPr>
        <w:t>п. 2 постановления № 663</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inherit" w:eastAsia="Times New Roman" w:hAnsi="inherit" w:cs="Arial"/>
          <w:i/>
          <w:iCs/>
          <w:sz w:val="21"/>
          <w:lang w:val="ru-RU"/>
        </w:rPr>
        <w:t>п. 2.1 раздела І Инструкции № 59</w:t>
      </w:r>
      <w:r w:rsidRPr="006375CF">
        <w:rPr>
          <w:rFonts w:ascii="Arial" w:eastAsia="Times New Roman" w:hAnsi="Arial" w:cs="Arial"/>
          <w:sz w:val="21"/>
          <w:szCs w:val="21"/>
          <w:lang w:val="ru-RU"/>
        </w:rPr>
        <w:t>). При этом размер суточных для работников бюджетных организаций и учреждений, как и для всех остальных субъектов хозяйствования, составляет 30 грн.</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Рассмотрим порядок применения указанного ограничения на </w:t>
      </w:r>
      <w:proofErr w:type="gramStart"/>
      <w:r w:rsidRPr="006375CF">
        <w:rPr>
          <w:rFonts w:ascii="Arial" w:eastAsia="Times New Roman" w:hAnsi="Arial" w:cs="Arial"/>
          <w:sz w:val="21"/>
          <w:szCs w:val="21"/>
          <w:lang w:val="ru-RU"/>
        </w:rPr>
        <w:t>примере</w:t>
      </w:r>
      <w:proofErr w:type="gramEnd"/>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2.1.</w:t>
      </w:r>
      <w:r w:rsidRPr="006375CF">
        <w:rPr>
          <w:rFonts w:ascii="Arial" w:eastAsia="Times New Roman" w:hAnsi="Arial" w:cs="Arial"/>
          <w:b/>
          <w:bCs/>
          <w:sz w:val="21"/>
        </w:rPr>
        <w:t> </w:t>
      </w:r>
      <w:r w:rsidRPr="006375CF">
        <w:rPr>
          <w:rFonts w:ascii="inherit" w:eastAsia="Times New Roman" w:hAnsi="inherit" w:cs="Arial"/>
          <w:i/>
          <w:iCs/>
          <w:sz w:val="21"/>
          <w:lang w:val="ru-RU"/>
        </w:rPr>
        <w:t>Работник бюджетной организации нах</w:t>
      </w:r>
      <w:r w:rsidR="00004076">
        <w:rPr>
          <w:rFonts w:ascii="inherit" w:eastAsia="Times New Roman" w:hAnsi="inherit" w:cs="Arial"/>
          <w:i/>
          <w:iCs/>
          <w:sz w:val="21"/>
          <w:lang w:val="ru-RU"/>
        </w:rPr>
        <w:t xml:space="preserve">одился в командировке в </w:t>
      </w:r>
      <w:proofErr w:type="gramStart"/>
      <w:r w:rsidR="00004076">
        <w:rPr>
          <w:rFonts w:ascii="inherit" w:eastAsia="Times New Roman" w:hAnsi="inherit" w:cs="Arial"/>
          <w:i/>
          <w:iCs/>
          <w:sz w:val="21"/>
          <w:lang w:val="ru-RU"/>
        </w:rPr>
        <w:t>г</w:t>
      </w:r>
      <w:proofErr w:type="gramEnd"/>
      <w:r w:rsidR="00004076">
        <w:rPr>
          <w:rFonts w:ascii="inherit" w:eastAsia="Times New Roman" w:hAnsi="inherit" w:cs="Arial"/>
          <w:i/>
          <w:iCs/>
          <w:sz w:val="21"/>
          <w:lang w:val="ru-RU"/>
        </w:rPr>
        <w:t>. Луганске</w:t>
      </w:r>
      <w:r w:rsidRPr="006375CF">
        <w:rPr>
          <w:rFonts w:ascii="inherit" w:eastAsia="Times New Roman" w:hAnsi="inherit" w:cs="Arial"/>
          <w:i/>
          <w:iCs/>
          <w:sz w:val="21"/>
          <w:lang w:val="ru-RU"/>
        </w:rPr>
        <w:t xml:space="preserve"> 5 дней (02.11.2009 г. — 06.11.2009 г.). Согласно счету на оплату стоимости проживания в гостинице работник трижды завтракал в гостинице 2 — 5 ноября. Стоимость каждого завтрака составила 27 грн.</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Рассчитаем суму суточных, подлежащую возмещению работнику:</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(30 грн. </w:t>
      </w:r>
      <w:r w:rsidRPr="006375CF">
        <w:rPr>
          <w:rFonts w:ascii="Arial" w:eastAsia="Times New Roman" w:hAnsi="Arial" w:cs="Arial"/>
          <w:sz w:val="21"/>
          <w:szCs w:val="21"/>
        </w:rPr>
        <w:t>x</w:t>
      </w:r>
      <w:r w:rsidRPr="006375CF">
        <w:rPr>
          <w:rFonts w:ascii="Arial" w:eastAsia="Times New Roman" w:hAnsi="Arial" w:cs="Arial"/>
          <w:sz w:val="21"/>
          <w:szCs w:val="21"/>
          <w:lang w:val="ru-RU"/>
        </w:rPr>
        <w:t xml:space="preserve"> 5 дн.) — (27 грн. </w:t>
      </w:r>
      <w:r w:rsidRPr="006375CF">
        <w:rPr>
          <w:rFonts w:ascii="Arial" w:eastAsia="Times New Roman" w:hAnsi="Arial" w:cs="Arial"/>
          <w:sz w:val="21"/>
          <w:szCs w:val="21"/>
        </w:rPr>
        <w:t>x</w:t>
      </w:r>
      <w:r w:rsidRPr="006375CF">
        <w:rPr>
          <w:rFonts w:ascii="Arial" w:eastAsia="Times New Roman" w:hAnsi="Arial" w:cs="Arial"/>
          <w:sz w:val="21"/>
          <w:szCs w:val="21"/>
          <w:lang w:val="ru-RU"/>
        </w:rPr>
        <w:t xml:space="preserve"> 3 дн.) = 69 грн.</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Кроме того, если работники, командированные для участия в переговорах, конференциях, симпозиумах, обеспечиваются организаторами таких мероприятий</w:t>
      </w:r>
      <w:r w:rsidR="00004076">
        <w:rPr>
          <w:rFonts w:ascii="Arial" w:eastAsia="Times New Roman" w:hAnsi="Arial" w:cs="Arial"/>
          <w:sz w:val="21"/>
          <w:szCs w:val="21"/>
          <w:lang w:val="ru-RU"/>
        </w:rPr>
        <w:t xml:space="preserve"> </w:t>
      </w:r>
      <w:r w:rsidRPr="006375CF">
        <w:rPr>
          <w:rFonts w:ascii="Arial" w:eastAsia="Times New Roman" w:hAnsi="Arial" w:cs="Arial"/>
          <w:b/>
          <w:bCs/>
          <w:sz w:val="21"/>
          <w:lang w:val="ru-RU"/>
        </w:rPr>
        <w:t>бесплатным питанием</w:t>
      </w:r>
      <w:r w:rsidRPr="006375CF">
        <w:rPr>
          <w:rFonts w:ascii="Arial" w:eastAsia="Times New Roman" w:hAnsi="Arial" w:cs="Arial"/>
          <w:sz w:val="21"/>
          <w:szCs w:val="21"/>
          <w:lang w:val="ru-RU"/>
        </w:rPr>
        <w:t xml:space="preserve">, суточные расходы возмещаются в размерах, которые определяются в процентах к нормам суточных расходов. Для удобства размеры суточных, подлежащие возмещению командированным работникам бюджетных организаций на территории Украины, в зависимости от количества раз питания, приведем в табл. </w:t>
      </w:r>
      <w:r w:rsidRPr="006375CF">
        <w:rPr>
          <w:rFonts w:ascii="Arial" w:eastAsia="Times New Roman" w:hAnsi="Arial" w:cs="Arial"/>
          <w:sz w:val="21"/>
          <w:szCs w:val="21"/>
        </w:rPr>
        <w:t>2.2.</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2.2</w:t>
      </w:r>
    </w:p>
    <w:tbl>
      <w:tblPr>
        <w:tblW w:w="5000" w:type="pct"/>
        <w:tblCellSpacing w:w="0" w:type="dxa"/>
        <w:shd w:val="clear" w:color="auto" w:fill="93640F"/>
        <w:tblCellMar>
          <w:left w:w="0" w:type="dxa"/>
          <w:right w:w="0" w:type="dxa"/>
        </w:tblCellMar>
        <w:tblLook w:val="04A0"/>
      </w:tblPr>
      <w:tblGrid>
        <w:gridCol w:w="3597"/>
        <w:gridCol w:w="3598"/>
        <w:gridCol w:w="3598"/>
      </w:tblGrid>
      <w:tr w:rsidR="006375CF" w:rsidRPr="006375CF" w:rsidTr="00004076">
        <w:trPr>
          <w:tblCellSpacing w:w="0" w:type="dxa"/>
        </w:trPr>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Питание</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Норма суточных, %</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Размер суточных, грн.</w:t>
            </w:r>
          </w:p>
        </w:tc>
      </w:tr>
      <w:tr w:rsidR="006375CF" w:rsidRPr="006375CF" w:rsidTr="00004076">
        <w:trPr>
          <w:tblCellSpacing w:w="0" w:type="dxa"/>
        </w:trPr>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Одноразовое</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80</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24,00</w:t>
            </w:r>
          </w:p>
        </w:tc>
      </w:tr>
      <w:tr w:rsidR="006375CF" w:rsidRPr="006375CF" w:rsidTr="00004076">
        <w:trPr>
          <w:tblCellSpacing w:w="0" w:type="dxa"/>
        </w:trPr>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Двухразовое</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55</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16,50</w:t>
            </w:r>
          </w:p>
        </w:tc>
      </w:tr>
      <w:tr w:rsidR="006375CF" w:rsidRPr="006375CF" w:rsidTr="00004076">
        <w:trPr>
          <w:tblCellSpacing w:w="0" w:type="dxa"/>
        </w:trPr>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Трехразовое</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10,50</w:t>
            </w:r>
          </w:p>
        </w:tc>
      </w:tr>
    </w:tbl>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2.2.</w:t>
      </w:r>
      <w:r w:rsidRPr="006375CF">
        <w:rPr>
          <w:rFonts w:ascii="Arial" w:eastAsia="Times New Roman" w:hAnsi="Arial" w:cs="Arial"/>
          <w:sz w:val="21"/>
        </w:rPr>
        <w:t> </w:t>
      </w:r>
      <w:r w:rsidRPr="006375CF">
        <w:rPr>
          <w:rFonts w:ascii="inherit" w:eastAsia="Times New Roman" w:hAnsi="inherit" w:cs="Arial"/>
          <w:i/>
          <w:iCs/>
          <w:sz w:val="21"/>
          <w:lang w:val="ru-RU"/>
        </w:rPr>
        <w:t>Работник бюджетного учреждения был приглашен на конференцию, проводимую в другом населенном пункте. Принимающая сторона обеспечила в день проведения конференции бесплатное одноразовое питание. Всего работник находился в командировке 3 дня.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Рассчитаем суточные, подлежащие возмещению работнику:</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30 грн. х 2 дн. + (30 грн. </w:t>
      </w:r>
      <w:r w:rsidRPr="006375CF">
        <w:rPr>
          <w:rFonts w:ascii="Arial" w:eastAsia="Times New Roman" w:hAnsi="Arial" w:cs="Arial"/>
          <w:sz w:val="21"/>
          <w:szCs w:val="21"/>
        </w:rPr>
        <w:t>x</w:t>
      </w:r>
      <w:r w:rsidRPr="006375CF">
        <w:rPr>
          <w:rFonts w:ascii="Arial" w:eastAsia="Times New Roman" w:hAnsi="Arial" w:cs="Arial"/>
          <w:sz w:val="21"/>
          <w:szCs w:val="21"/>
          <w:lang w:val="ru-RU"/>
        </w:rPr>
        <w:t xml:space="preserve"> 80</w:t>
      </w:r>
      <w:proofErr w:type="gramStart"/>
      <w:r w:rsidRPr="006375CF">
        <w:rPr>
          <w:rFonts w:ascii="Arial" w:eastAsia="Times New Roman" w:hAnsi="Arial" w:cs="Arial"/>
          <w:sz w:val="21"/>
          <w:szCs w:val="21"/>
          <w:lang w:val="ru-RU"/>
        </w:rPr>
        <w:t xml:space="preserve"> :</w:t>
      </w:r>
      <w:proofErr w:type="gramEnd"/>
      <w:r w:rsidRPr="006375CF">
        <w:rPr>
          <w:rFonts w:ascii="Arial" w:eastAsia="Times New Roman" w:hAnsi="Arial" w:cs="Arial"/>
          <w:sz w:val="21"/>
          <w:szCs w:val="21"/>
          <w:lang w:val="ru-RU"/>
        </w:rPr>
        <w:t xml:space="preserve"> 100) = 84 грн.</w:t>
      </w:r>
    </w:p>
    <w:p w:rsidR="006375CF" w:rsidRPr="006375CF" w:rsidRDefault="006375CF" w:rsidP="00266D83">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t> </w:t>
      </w:r>
      <w:r w:rsidRPr="006375CF">
        <w:rPr>
          <w:rFonts w:ascii="Arial" w:eastAsia="Times New Roman" w:hAnsi="Arial" w:cs="Arial"/>
          <w:b/>
          <w:bCs/>
          <w:sz w:val="21"/>
          <w:lang w:val="ru-RU"/>
        </w:rPr>
        <w:t>2.2. Компенсация расходов на проезд</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При условии соответствующего документального подтверждения</w:t>
      </w:r>
      <w:r w:rsidRPr="006375CF">
        <w:rPr>
          <w:rFonts w:ascii="Arial" w:eastAsia="Times New Roman" w:hAnsi="Arial" w:cs="Arial"/>
          <w:sz w:val="21"/>
        </w:rPr>
        <w:t> </w:t>
      </w:r>
      <w:r w:rsidRPr="006375CF">
        <w:rPr>
          <w:rFonts w:ascii="Arial" w:eastAsia="Times New Roman" w:hAnsi="Arial" w:cs="Arial"/>
          <w:sz w:val="21"/>
          <w:szCs w:val="21"/>
          <w:lang w:val="ru-RU"/>
        </w:rPr>
        <w:t>командированным работникам возмещаются такие</w:t>
      </w:r>
      <w:r w:rsidRPr="006375CF">
        <w:rPr>
          <w:rFonts w:ascii="Arial" w:eastAsia="Times New Roman" w:hAnsi="Arial" w:cs="Arial"/>
          <w:b/>
          <w:bCs/>
          <w:sz w:val="21"/>
        </w:rPr>
        <w:t> </w:t>
      </w:r>
      <w:r w:rsidRPr="006375CF">
        <w:rPr>
          <w:rFonts w:ascii="Arial" w:eastAsia="Times New Roman" w:hAnsi="Arial" w:cs="Arial"/>
          <w:b/>
          <w:bCs/>
          <w:sz w:val="21"/>
          <w:lang w:val="ru-RU"/>
        </w:rPr>
        <w:t>расходы на проезд</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1)</w:t>
      </w:r>
      <w:r w:rsidRPr="006375CF">
        <w:rPr>
          <w:rFonts w:ascii="Arial" w:eastAsia="Times New Roman" w:hAnsi="Arial" w:cs="Arial"/>
          <w:sz w:val="21"/>
        </w:rPr>
        <w:t> </w:t>
      </w:r>
      <w:r w:rsidRPr="006375CF">
        <w:rPr>
          <w:rFonts w:ascii="Arial" w:eastAsia="Times New Roman" w:hAnsi="Arial" w:cs="Arial"/>
          <w:b/>
          <w:bCs/>
          <w:sz w:val="21"/>
          <w:lang w:val="ru-RU"/>
        </w:rPr>
        <w:t>к месту командировки и обратно</w:t>
      </w:r>
      <w:r w:rsidRPr="006375CF">
        <w:rPr>
          <w:rFonts w:ascii="Arial" w:eastAsia="Times New Roman" w:hAnsi="Arial" w:cs="Arial"/>
          <w:b/>
          <w:bCs/>
          <w:sz w:val="21"/>
        </w:rPr>
        <w:t> </w:t>
      </w:r>
      <w:r w:rsidRPr="006375CF">
        <w:rPr>
          <w:rFonts w:ascii="Arial" w:eastAsia="Times New Roman" w:hAnsi="Arial" w:cs="Arial"/>
          <w:sz w:val="21"/>
          <w:szCs w:val="21"/>
          <w:lang w:val="ru-RU"/>
        </w:rPr>
        <w:t>в размере стоимости: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 проезда на воздушном, железнодорожном, водном и автомобильном</w:t>
      </w:r>
      <w:r w:rsidRPr="006375CF">
        <w:rPr>
          <w:rFonts w:ascii="Arial" w:eastAsia="Times New Roman" w:hAnsi="Arial" w:cs="Arial"/>
          <w:sz w:val="21"/>
        </w:rPr>
        <w:t> </w:t>
      </w:r>
      <w:proofErr w:type="gramStart"/>
      <w:r w:rsidRPr="006375CF">
        <w:rPr>
          <w:rFonts w:ascii="Arial" w:eastAsia="Times New Roman" w:hAnsi="Arial" w:cs="Arial"/>
          <w:b/>
          <w:bCs/>
          <w:sz w:val="21"/>
          <w:lang w:val="ru-RU"/>
        </w:rPr>
        <w:t>транспорте</w:t>
      </w:r>
      <w:proofErr w:type="gramEnd"/>
      <w:r w:rsidRPr="006375CF">
        <w:rPr>
          <w:rFonts w:ascii="Arial" w:eastAsia="Times New Roman" w:hAnsi="Arial" w:cs="Arial"/>
          <w:b/>
          <w:bCs/>
          <w:sz w:val="21"/>
          <w:lang w:val="ru-RU"/>
        </w:rPr>
        <w:t xml:space="preserve"> общего</w:t>
      </w:r>
      <w:r w:rsidRPr="006375CF">
        <w:rPr>
          <w:rFonts w:ascii="Arial" w:eastAsia="Times New Roman" w:hAnsi="Arial" w:cs="Arial"/>
          <w:sz w:val="21"/>
        </w:rPr>
        <w:t> </w:t>
      </w:r>
      <w:r w:rsidRPr="006375CF">
        <w:rPr>
          <w:rFonts w:ascii="Arial" w:eastAsia="Times New Roman" w:hAnsi="Arial" w:cs="Arial"/>
          <w:b/>
          <w:bCs/>
          <w:sz w:val="21"/>
          <w:lang w:val="ru-RU"/>
        </w:rPr>
        <w:t>пользования</w:t>
      </w:r>
      <w:r w:rsidRPr="006375CF">
        <w:rPr>
          <w:rFonts w:ascii="Arial" w:eastAsia="Times New Roman" w:hAnsi="Arial" w:cs="Arial"/>
          <w:sz w:val="21"/>
        </w:rPr>
        <w:t> </w:t>
      </w:r>
      <w:r w:rsidRPr="006375CF">
        <w:rPr>
          <w:rFonts w:ascii="Arial" w:eastAsia="Times New Roman" w:hAnsi="Arial" w:cs="Arial"/>
          <w:sz w:val="21"/>
          <w:szCs w:val="21"/>
          <w:lang w:val="ru-RU"/>
        </w:rPr>
        <w:t>(кроме такси) с учетом</w:t>
      </w:r>
      <w:r w:rsidRPr="006375CF">
        <w:rPr>
          <w:rFonts w:ascii="Arial" w:eastAsia="Times New Roman" w:hAnsi="Arial" w:cs="Arial"/>
          <w:sz w:val="21"/>
        </w:rPr>
        <w:t> </w:t>
      </w:r>
      <w:r w:rsidRPr="006375CF">
        <w:rPr>
          <w:rFonts w:ascii="Arial" w:eastAsia="Times New Roman" w:hAnsi="Arial" w:cs="Arial"/>
          <w:b/>
          <w:bCs/>
          <w:sz w:val="21"/>
          <w:lang w:val="ru-RU"/>
        </w:rPr>
        <w:t>всех расходов</w:t>
      </w:r>
      <w:r w:rsidRPr="006375CF">
        <w:rPr>
          <w:rFonts w:ascii="Arial" w:eastAsia="Times New Roman" w:hAnsi="Arial" w:cs="Arial"/>
          <w:sz w:val="21"/>
          <w:szCs w:val="21"/>
          <w:lang w:val="ru-RU"/>
        </w:rPr>
        <w:t>, связанных</w:t>
      </w:r>
      <w:r w:rsidRPr="006375CF">
        <w:rPr>
          <w:rFonts w:ascii="Arial" w:eastAsia="Times New Roman" w:hAnsi="Arial" w:cs="Arial"/>
          <w:sz w:val="21"/>
        </w:rPr>
        <w:t> </w:t>
      </w:r>
      <w:r w:rsidRPr="006375CF">
        <w:rPr>
          <w:rFonts w:ascii="Arial" w:eastAsia="Times New Roman" w:hAnsi="Arial" w:cs="Arial"/>
          <w:b/>
          <w:bCs/>
          <w:sz w:val="21"/>
          <w:lang w:val="ru-RU"/>
        </w:rPr>
        <w:t>с приобретением проездных билетов</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проезда на</w:t>
      </w:r>
      <w:r w:rsidRPr="006375CF">
        <w:rPr>
          <w:rFonts w:ascii="Arial" w:eastAsia="Times New Roman" w:hAnsi="Arial" w:cs="Arial"/>
          <w:sz w:val="21"/>
        </w:rPr>
        <w:t> </w:t>
      </w:r>
      <w:proofErr w:type="gramStart"/>
      <w:r w:rsidRPr="006375CF">
        <w:rPr>
          <w:rFonts w:ascii="Arial" w:eastAsia="Times New Roman" w:hAnsi="Arial" w:cs="Arial"/>
          <w:b/>
          <w:bCs/>
          <w:sz w:val="21"/>
          <w:lang w:val="ru-RU"/>
        </w:rPr>
        <w:t>транспорте</w:t>
      </w:r>
      <w:proofErr w:type="gramEnd"/>
      <w:r w:rsidRPr="006375CF">
        <w:rPr>
          <w:rFonts w:ascii="Arial" w:eastAsia="Times New Roman" w:hAnsi="Arial" w:cs="Arial"/>
          <w:b/>
          <w:bCs/>
          <w:sz w:val="21"/>
          <w:lang w:val="ru-RU"/>
        </w:rPr>
        <w:t xml:space="preserve"> общего пользования</w:t>
      </w:r>
      <w:r w:rsidRPr="006375CF">
        <w:rPr>
          <w:rFonts w:ascii="Arial" w:eastAsia="Times New Roman" w:hAnsi="Arial" w:cs="Arial"/>
          <w:sz w:val="21"/>
        </w:rPr>
        <w:t> </w:t>
      </w:r>
      <w:r w:rsidRPr="006375CF">
        <w:rPr>
          <w:rFonts w:ascii="Arial" w:eastAsia="Times New Roman" w:hAnsi="Arial" w:cs="Arial"/>
          <w:sz w:val="21"/>
          <w:szCs w:val="21"/>
          <w:lang w:val="ru-RU"/>
        </w:rPr>
        <w:t>(кроме такси)</w:t>
      </w:r>
      <w:r w:rsidRPr="006375CF">
        <w:rPr>
          <w:rFonts w:ascii="Arial" w:eastAsia="Times New Roman" w:hAnsi="Arial" w:cs="Arial"/>
          <w:sz w:val="21"/>
        </w:rPr>
        <w:t> </w:t>
      </w:r>
      <w:r w:rsidRPr="006375CF">
        <w:rPr>
          <w:rFonts w:ascii="Arial" w:eastAsia="Times New Roman" w:hAnsi="Arial" w:cs="Arial"/>
          <w:b/>
          <w:bCs/>
          <w:sz w:val="21"/>
          <w:lang w:val="ru-RU"/>
        </w:rPr>
        <w:t>до станции, пристани, аэропорта</w:t>
      </w:r>
      <w:r w:rsidRPr="006375CF">
        <w:rPr>
          <w:rFonts w:ascii="Arial" w:eastAsia="Times New Roman" w:hAnsi="Arial" w:cs="Arial"/>
          <w:sz w:val="21"/>
          <w:szCs w:val="21"/>
          <w:lang w:val="ru-RU"/>
        </w:rPr>
        <w:t>, если они расположены за пределами населенного пункта, где постоянно работает командированный работник, или к месту пребывания в командировке;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пользования постельными принадлежностями</w:t>
      </w:r>
      <w:r w:rsidRPr="006375CF">
        <w:rPr>
          <w:rFonts w:ascii="Arial" w:eastAsia="Times New Roman" w:hAnsi="Arial" w:cs="Arial"/>
          <w:sz w:val="21"/>
        </w:rPr>
        <w:t> </w:t>
      </w:r>
      <w:r w:rsidRPr="006375CF">
        <w:rPr>
          <w:rFonts w:ascii="Arial" w:eastAsia="Times New Roman" w:hAnsi="Arial" w:cs="Arial"/>
          <w:sz w:val="21"/>
          <w:szCs w:val="21"/>
          <w:lang w:val="ru-RU"/>
        </w:rPr>
        <w:t>в поездах;</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страховых платежей</w:t>
      </w:r>
      <w:r w:rsidRPr="006375CF">
        <w:rPr>
          <w:rFonts w:ascii="Arial" w:eastAsia="Times New Roman" w:hAnsi="Arial" w:cs="Arial"/>
          <w:sz w:val="21"/>
        </w:rPr>
        <w:t> </w:t>
      </w:r>
      <w:r w:rsidRPr="006375CF">
        <w:rPr>
          <w:rFonts w:ascii="Arial" w:eastAsia="Times New Roman" w:hAnsi="Arial" w:cs="Arial"/>
          <w:sz w:val="21"/>
          <w:szCs w:val="21"/>
          <w:lang w:val="ru-RU"/>
        </w:rPr>
        <w:t xml:space="preserve">на </w:t>
      </w:r>
      <w:proofErr w:type="gramStart"/>
      <w:r w:rsidRPr="006375CF">
        <w:rPr>
          <w:rFonts w:ascii="Arial" w:eastAsia="Times New Roman" w:hAnsi="Arial" w:cs="Arial"/>
          <w:sz w:val="21"/>
          <w:szCs w:val="21"/>
          <w:lang w:val="ru-RU"/>
        </w:rPr>
        <w:t>транспорте</w:t>
      </w:r>
      <w:proofErr w:type="gramEnd"/>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w:t>
      </w:r>
      <w:r w:rsidRPr="006375CF">
        <w:rPr>
          <w:rFonts w:ascii="Arial" w:eastAsia="Times New Roman" w:hAnsi="Arial" w:cs="Arial"/>
          <w:sz w:val="21"/>
        </w:rPr>
        <w:t> </w:t>
      </w:r>
      <w:r w:rsidRPr="006375CF">
        <w:rPr>
          <w:rFonts w:ascii="Arial" w:eastAsia="Times New Roman" w:hAnsi="Arial" w:cs="Arial"/>
          <w:b/>
          <w:bCs/>
          <w:sz w:val="21"/>
          <w:lang w:val="ru-RU"/>
        </w:rPr>
        <w:t>по месту командировки</w:t>
      </w:r>
      <w:r w:rsidRPr="006375CF">
        <w:rPr>
          <w:rFonts w:ascii="Arial" w:eastAsia="Times New Roman" w:hAnsi="Arial" w:cs="Arial"/>
          <w:b/>
          <w:bCs/>
          <w:sz w:val="21"/>
        </w:rPr>
        <w:t> </w:t>
      </w:r>
      <w:r w:rsidRPr="006375CF">
        <w:rPr>
          <w:rFonts w:ascii="Arial" w:eastAsia="Times New Roman" w:hAnsi="Arial" w:cs="Arial"/>
          <w:sz w:val="21"/>
          <w:szCs w:val="21"/>
          <w:lang w:val="ru-RU"/>
        </w:rPr>
        <w:t>в размере стоимости: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проезда в городском транспорте общего пользования</w:t>
      </w:r>
      <w:r w:rsidRPr="006375CF">
        <w:rPr>
          <w:rFonts w:ascii="Arial" w:eastAsia="Times New Roman" w:hAnsi="Arial" w:cs="Arial"/>
          <w:b/>
          <w:bCs/>
          <w:sz w:val="21"/>
        </w:rPr>
        <w:t> </w:t>
      </w:r>
      <w:r w:rsidRPr="006375CF">
        <w:rPr>
          <w:rFonts w:ascii="Arial" w:eastAsia="Times New Roman" w:hAnsi="Arial" w:cs="Arial"/>
          <w:sz w:val="21"/>
          <w:szCs w:val="21"/>
          <w:lang w:val="ru-RU"/>
        </w:rPr>
        <w:t>(кроме такси) (согласно подтверждающим документам)</w:t>
      </w:r>
      <w:r w:rsidRPr="006375CF">
        <w:rPr>
          <w:rFonts w:ascii="Arial" w:eastAsia="Times New Roman" w:hAnsi="Arial" w:cs="Arial"/>
          <w:sz w:val="21"/>
        </w:rPr>
        <w:t> </w:t>
      </w:r>
      <w:r w:rsidRPr="006375CF">
        <w:rPr>
          <w:rFonts w:ascii="Arial" w:eastAsia="Times New Roman" w:hAnsi="Arial" w:cs="Arial"/>
          <w:b/>
          <w:bCs/>
          <w:sz w:val="21"/>
          <w:lang w:val="ru-RU"/>
        </w:rPr>
        <w:t>в соответствии с маршрутом, согласованным с руководителем предприятия</w:t>
      </w:r>
      <w:r w:rsidRPr="006375CF">
        <w:rPr>
          <w:rFonts w:ascii="Arial" w:eastAsia="Times New Roman" w:hAnsi="Arial" w:cs="Arial"/>
          <w:sz w:val="21"/>
          <w:szCs w:val="21"/>
          <w:lang w:val="ru-RU"/>
        </w:rPr>
        <w:t>.</w:t>
      </w:r>
    </w:p>
    <w:p w:rsidR="006375CF" w:rsidRPr="006375CF" w:rsidRDefault="00266D83" w:rsidP="006375CF">
      <w:pPr>
        <w:spacing w:after="0" w:line="300" w:lineRule="atLeast"/>
        <w:jc w:val="both"/>
        <w:textAlignment w:val="baseline"/>
        <w:rPr>
          <w:rFonts w:ascii="Arial" w:eastAsia="Times New Roman" w:hAnsi="Arial" w:cs="Arial"/>
          <w:sz w:val="21"/>
          <w:szCs w:val="21"/>
          <w:lang w:val="ru-RU"/>
        </w:rPr>
      </w:pPr>
      <w:r>
        <w:rPr>
          <w:rFonts w:ascii="Arial" w:eastAsia="Times New Roman" w:hAnsi="Arial" w:cs="Arial"/>
          <w:sz w:val="21"/>
          <w:szCs w:val="21"/>
          <w:lang w:val="ru-RU"/>
        </w:rPr>
        <w:t xml:space="preserve">     </w:t>
      </w:r>
      <w:r w:rsidR="006375CF" w:rsidRPr="006375CF">
        <w:rPr>
          <w:rFonts w:ascii="Arial" w:eastAsia="Times New Roman" w:hAnsi="Arial" w:cs="Arial"/>
          <w:sz w:val="21"/>
          <w:szCs w:val="21"/>
          <w:lang w:val="ru-RU"/>
        </w:rPr>
        <w:t>Такой перечень компенсируемых расходов на проезд предусмотрен в</w:t>
      </w:r>
      <w:r w:rsidR="006375CF" w:rsidRPr="006375CF">
        <w:rPr>
          <w:rFonts w:ascii="Arial" w:eastAsia="Times New Roman" w:hAnsi="Arial" w:cs="Arial"/>
          <w:sz w:val="21"/>
        </w:rPr>
        <w:t> </w:t>
      </w:r>
      <w:r w:rsidR="006375CF" w:rsidRPr="006375CF">
        <w:rPr>
          <w:rFonts w:ascii="inherit" w:eastAsia="Times New Roman" w:hAnsi="inherit" w:cs="Arial"/>
          <w:i/>
          <w:iCs/>
          <w:sz w:val="21"/>
          <w:lang w:val="ru-RU"/>
        </w:rPr>
        <w:t xml:space="preserve">п. 1.7 раздела </w:t>
      </w:r>
      <w:r w:rsidR="006375CF" w:rsidRPr="006375CF">
        <w:rPr>
          <w:rFonts w:ascii="inherit" w:eastAsia="Times New Roman" w:hAnsi="inherit" w:cs="Arial"/>
          <w:i/>
          <w:iCs/>
          <w:sz w:val="21"/>
        </w:rPr>
        <w:t>I</w:t>
      </w:r>
      <w:r w:rsidR="006375CF" w:rsidRPr="006375CF">
        <w:rPr>
          <w:rFonts w:ascii="inherit" w:eastAsia="Times New Roman" w:hAnsi="inherit" w:cs="Arial"/>
          <w:i/>
          <w:iCs/>
          <w:sz w:val="21"/>
          <w:lang w:val="ru-RU"/>
        </w:rPr>
        <w:t xml:space="preserve"> Инструкции № 59</w:t>
      </w:r>
      <w:r w:rsidR="006375CF"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Как видим, обязательным условием возмещения понесенных расходов на проезд является их документальное подтверждение. Поэтому, прежде чем компенсировать работнику такие расходы, следует убедиться в наличии документов, подтверждающих факт их осуществления (транспортные билеты, счета (багажные квитанции) и т. д.).</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Расходы на проезд, не подтвержденные документально, либо вообще не возмещаются, либо по решению руководителя возмещаются за счет прибыли и включаются в налогооблагаемый доход командированного работника.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Кроме того, расходы на проезд в городском транспорте возмещаются при условии</w:t>
      </w:r>
      <w:r w:rsidRPr="006375CF">
        <w:rPr>
          <w:rFonts w:ascii="Arial" w:eastAsia="Times New Roman" w:hAnsi="Arial" w:cs="Arial"/>
          <w:b/>
          <w:bCs/>
          <w:sz w:val="21"/>
          <w:lang w:val="ru-RU"/>
        </w:rPr>
        <w:t>согласования маршрута проезда с руководителем предприятия</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Маршрут перемещения по месту командировки утверждается руководителем предприятия во время направления работника в командировку (если такой маршрут известен предварительно) или после возвращения из командировки и предоставления Отчета (</w:t>
      </w:r>
      <w:r w:rsidRPr="006375CF">
        <w:rPr>
          <w:rFonts w:ascii="inherit" w:eastAsia="Times New Roman" w:hAnsi="inherit" w:cs="Arial"/>
          <w:i/>
          <w:iCs/>
          <w:sz w:val="21"/>
          <w:lang w:val="ru-RU"/>
        </w:rPr>
        <w:t>письмо Минфина от 17.08.2005 г. № 31-03173-07-18/17365</w:t>
      </w:r>
      <w:r w:rsidRPr="006375CF">
        <w:rPr>
          <w:rFonts w:ascii="Arial" w:eastAsia="Times New Roman" w:hAnsi="Arial" w:cs="Arial"/>
          <w:sz w:val="21"/>
          <w:szCs w:val="21"/>
          <w:lang w:val="ru-RU"/>
        </w:rPr>
        <w:t>).</w:t>
      </w:r>
    </w:p>
    <w:p w:rsidR="00C41519" w:rsidRDefault="00C41519" w:rsidP="006375CF">
      <w:pPr>
        <w:spacing w:after="0" w:line="300" w:lineRule="atLeast"/>
        <w:jc w:val="both"/>
        <w:textAlignment w:val="baseline"/>
        <w:rPr>
          <w:rFonts w:ascii="Arial" w:eastAsia="Times New Roman" w:hAnsi="Arial" w:cs="Arial"/>
          <w:sz w:val="21"/>
          <w:szCs w:val="21"/>
          <w:lang w:val="ru-RU"/>
        </w:rPr>
      </w:pPr>
      <w:r>
        <w:rPr>
          <w:rFonts w:ascii="Arial" w:eastAsia="Times New Roman" w:hAnsi="Arial" w:cs="Arial"/>
          <w:sz w:val="21"/>
          <w:szCs w:val="21"/>
          <w:lang w:val="ru-RU"/>
        </w:rPr>
        <w:t xml:space="preserve">          </w:t>
      </w:r>
      <w:r w:rsidR="006375CF" w:rsidRPr="006375CF">
        <w:rPr>
          <w:rFonts w:ascii="Arial" w:eastAsia="Times New Roman" w:hAnsi="Arial" w:cs="Arial"/>
          <w:sz w:val="21"/>
          <w:szCs w:val="21"/>
          <w:lang w:val="ru-RU"/>
        </w:rPr>
        <w:t>Это общие нормы, касающиеся компенсации расходов на проезд, предусмотренные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Инструкцией № 59</w:t>
      </w:r>
      <w:r w:rsidRPr="006375CF">
        <w:rPr>
          <w:rFonts w:ascii="Arial" w:eastAsia="Times New Roman" w:hAnsi="Arial" w:cs="Arial"/>
          <w:sz w:val="21"/>
          <w:szCs w:val="21"/>
          <w:lang w:val="ru-RU"/>
        </w:rPr>
        <w:t xml:space="preserve">. Однако на практике часто возникают нестандартные </w:t>
      </w:r>
      <w:proofErr w:type="gramStart"/>
      <w:r w:rsidRPr="006375CF">
        <w:rPr>
          <w:rFonts w:ascii="Arial" w:eastAsia="Times New Roman" w:hAnsi="Arial" w:cs="Arial"/>
          <w:sz w:val="21"/>
          <w:szCs w:val="21"/>
          <w:lang w:val="ru-RU"/>
        </w:rPr>
        <w:t>ситуации</w:t>
      </w:r>
      <w:proofErr w:type="gramEnd"/>
      <w:r w:rsidRPr="006375CF">
        <w:rPr>
          <w:rFonts w:ascii="Arial" w:eastAsia="Times New Roman" w:hAnsi="Arial" w:cs="Arial"/>
          <w:sz w:val="21"/>
          <w:szCs w:val="21"/>
          <w:lang w:val="ru-RU"/>
        </w:rPr>
        <w:t xml:space="preserve"> и работник несет дополнительные расходы, о порядке компенсации которых в</w:t>
      </w:r>
      <w:r w:rsidRPr="006375CF">
        <w:rPr>
          <w:rFonts w:ascii="Arial" w:eastAsia="Times New Roman" w:hAnsi="Arial" w:cs="Arial"/>
          <w:sz w:val="21"/>
        </w:rPr>
        <w:t> </w:t>
      </w:r>
      <w:r w:rsidRPr="006375CF">
        <w:rPr>
          <w:rFonts w:ascii="inherit" w:eastAsia="Times New Roman" w:hAnsi="inherit" w:cs="Arial"/>
          <w:i/>
          <w:iCs/>
          <w:sz w:val="21"/>
          <w:lang w:val="ru-RU"/>
        </w:rPr>
        <w:t>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ничего не сказано. Тогда возникает вопрос о возможности возмещать командированному работнику такие специфические расходы на проезд.</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b/>
          <w:bCs/>
          <w:sz w:val="21"/>
          <w:lang w:val="ru-RU"/>
        </w:rPr>
        <w:t>1. Расходы на проезд в маршрутном такси, метро, оплата за пользование услугами камеры хранения и платного зала ожидания.</w:t>
      </w:r>
      <w:r w:rsidRPr="006375CF">
        <w:rPr>
          <w:rFonts w:ascii="Arial" w:eastAsia="Times New Roman" w:hAnsi="Arial" w:cs="Arial"/>
          <w:b/>
          <w:bCs/>
          <w:sz w:val="21"/>
        </w:rPr>
        <w:t> </w:t>
      </w:r>
      <w:r w:rsidRPr="006375CF">
        <w:rPr>
          <w:rFonts w:ascii="Arial" w:eastAsia="Times New Roman" w:hAnsi="Arial" w:cs="Arial"/>
          <w:sz w:val="21"/>
          <w:szCs w:val="21"/>
          <w:lang w:val="ru-RU"/>
        </w:rPr>
        <w:t xml:space="preserve">О том, как решается вопрос о компенсации таких расходов,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xml:space="preserve">. в табл. </w:t>
      </w:r>
      <w:r w:rsidRPr="006375CF">
        <w:rPr>
          <w:rFonts w:ascii="Arial" w:eastAsia="Times New Roman" w:hAnsi="Arial" w:cs="Arial"/>
          <w:sz w:val="21"/>
          <w:szCs w:val="21"/>
        </w:rPr>
        <w:t>2.3.</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2.3</w:t>
      </w:r>
    </w:p>
    <w:tbl>
      <w:tblPr>
        <w:tblW w:w="5000" w:type="pct"/>
        <w:tblCellSpacing w:w="0" w:type="dxa"/>
        <w:shd w:val="clear" w:color="auto" w:fill="93640F"/>
        <w:tblCellMar>
          <w:left w:w="0" w:type="dxa"/>
          <w:right w:w="0" w:type="dxa"/>
        </w:tblCellMar>
        <w:tblLook w:val="04A0"/>
      </w:tblPr>
      <w:tblGrid>
        <w:gridCol w:w="3022"/>
        <w:gridCol w:w="7771"/>
      </w:tblGrid>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Вид расходов</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b/>
                <w:bCs/>
                <w:sz w:val="21"/>
                <w:lang w:val="ru-RU"/>
              </w:rPr>
              <w:t>Как решается вопрос о компенсации расходов</w:t>
            </w:r>
          </w:p>
        </w:tc>
      </w:tr>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проезда в маршрутном такси</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подтвержденные документально, подлежат компенсаци</w:t>
            </w:r>
            <w:proofErr w:type="gramStart"/>
            <w:r w:rsidRPr="006375CF">
              <w:rPr>
                <w:rFonts w:ascii="inherit" w:eastAsia="Times New Roman" w:hAnsi="inherit" w:cs="Arial"/>
                <w:sz w:val="21"/>
                <w:szCs w:val="21"/>
                <w:lang w:val="ru-RU"/>
              </w:rPr>
              <w:t>и(</w:t>
            </w:r>
            <w:proofErr w:type="gramEnd"/>
            <w:r w:rsidRPr="006375CF">
              <w:rPr>
                <w:rFonts w:ascii="inherit" w:eastAsia="Times New Roman" w:hAnsi="inherit" w:cs="Arial"/>
                <w:sz w:val="21"/>
                <w:szCs w:val="21"/>
                <w:lang w:val="ru-RU"/>
              </w:rPr>
              <w:t>см.</w:t>
            </w:r>
            <w:r w:rsidRPr="006375CF">
              <w:rPr>
                <w:rFonts w:ascii="inherit" w:eastAsia="Times New Roman" w:hAnsi="inherit" w:cs="Arial"/>
                <w:sz w:val="21"/>
              </w:rPr>
              <w:t> </w:t>
            </w:r>
            <w:r w:rsidRPr="006375CF">
              <w:rPr>
                <w:rFonts w:ascii="inherit" w:eastAsia="Times New Roman" w:hAnsi="inherit" w:cs="Arial"/>
                <w:i/>
                <w:iCs/>
                <w:sz w:val="21"/>
                <w:lang w:val="ru-RU"/>
              </w:rPr>
              <w:t>письмо ГНАУ от 12.07.2006 г. № 13098/7/15-0317</w:t>
            </w:r>
            <w:r w:rsidRPr="006375CF">
              <w:rPr>
                <w:rFonts w:ascii="inherit" w:eastAsia="Times New Roman" w:hAnsi="inherit" w:cs="Arial"/>
                <w:sz w:val="21"/>
                <w:szCs w:val="21"/>
                <w:lang w:val="ru-RU"/>
              </w:rPr>
              <w:t>)</w:t>
            </w:r>
          </w:p>
        </w:tc>
      </w:tr>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проезда в метро</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При отсутствии документов, подтверждающих такие расходы (например, при покупке жетонов), их компенсация не производится. Компенсировать такие расходы можно</w:t>
            </w:r>
            <w:r w:rsidRPr="006375CF">
              <w:rPr>
                <w:rFonts w:ascii="inherit" w:eastAsia="Times New Roman" w:hAnsi="inherit" w:cs="Arial"/>
                <w:sz w:val="21"/>
              </w:rPr>
              <w:t> </w:t>
            </w:r>
            <w:r w:rsidRPr="006375CF">
              <w:rPr>
                <w:rFonts w:ascii="inherit" w:eastAsia="Times New Roman" w:hAnsi="inherit" w:cs="Arial"/>
                <w:b/>
                <w:bCs/>
                <w:sz w:val="21"/>
                <w:lang w:val="ru-RU"/>
              </w:rPr>
              <w:t>только</w:t>
            </w:r>
            <w:r w:rsidRPr="006375CF">
              <w:rPr>
                <w:rFonts w:ascii="inherit" w:eastAsia="Times New Roman" w:hAnsi="inherit" w:cs="Arial"/>
                <w:sz w:val="21"/>
                <w:szCs w:val="21"/>
                <w:lang w:val="ru-RU"/>
              </w:rPr>
              <w:t>за счет прибыли предприятия; ее сумма включается в налогооблагаемый доход работника</w:t>
            </w:r>
          </w:p>
        </w:tc>
      </w:tr>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lastRenderedPageBreak/>
              <w:t>Расходы на оплату пользования услугами камеры хранения</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не компенсируются. Компенсация возможна</w:t>
            </w:r>
            <w:r w:rsidRPr="006375CF">
              <w:rPr>
                <w:rFonts w:ascii="inherit" w:eastAsia="Times New Roman" w:hAnsi="inherit" w:cs="Arial"/>
                <w:sz w:val="21"/>
              </w:rPr>
              <w:t> </w:t>
            </w:r>
            <w:r w:rsidRPr="006375CF">
              <w:rPr>
                <w:rFonts w:ascii="inherit" w:eastAsia="Times New Roman" w:hAnsi="inherit" w:cs="Arial"/>
                <w:b/>
                <w:bCs/>
                <w:sz w:val="21"/>
                <w:lang w:val="ru-RU"/>
              </w:rPr>
              <w:t>только</w:t>
            </w:r>
            <w:r w:rsidRPr="006375CF">
              <w:rPr>
                <w:rFonts w:ascii="inherit" w:eastAsia="Times New Roman" w:hAnsi="inherit" w:cs="Arial"/>
                <w:sz w:val="21"/>
                <w:szCs w:val="21"/>
                <w:lang w:val="ru-RU"/>
              </w:rPr>
              <w:t>за счет прибыли предприятия; ее сумма включается в налогооблагаемый доход работника (</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i/>
                <w:iCs/>
                <w:sz w:val="21"/>
              </w:rPr>
              <w:t> </w:t>
            </w:r>
            <w:r w:rsidRPr="006375CF">
              <w:rPr>
                <w:rFonts w:ascii="inherit" w:eastAsia="Times New Roman" w:hAnsi="inherit" w:cs="Arial"/>
                <w:i/>
                <w:iCs/>
                <w:sz w:val="21"/>
                <w:lang w:val="ru-RU"/>
              </w:rPr>
              <w:t>письмо Минфина от 17.08.2005 г. № 31-03173-07/8/17365</w:t>
            </w:r>
            <w:r w:rsidRPr="006375CF">
              <w:rPr>
                <w:rFonts w:ascii="inherit" w:eastAsia="Times New Roman" w:hAnsi="inherit" w:cs="Arial"/>
                <w:sz w:val="21"/>
                <w:szCs w:val="21"/>
                <w:lang w:val="ru-RU"/>
              </w:rPr>
              <w:t>)</w:t>
            </w:r>
          </w:p>
        </w:tc>
      </w:tr>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пользования услугами платного зала ожидания</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не компенсируются. Компенсация возможна</w:t>
            </w:r>
            <w:r w:rsidRPr="006375CF">
              <w:rPr>
                <w:rFonts w:ascii="inherit" w:eastAsia="Times New Roman" w:hAnsi="inherit" w:cs="Arial"/>
                <w:sz w:val="21"/>
              </w:rPr>
              <w:t> </w:t>
            </w:r>
            <w:r w:rsidRPr="006375CF">
              <w:rPr>
                <w:rFonts w:ascii="inherit" w:eastAsia="Times New Roman" w:hAnsi="inherit" w:cs="Arial"/>
                <w:b/>
                <w:bCs/>
                <w:sz w:val="21"/>
                <w:lang w:val="ru-RU"/>
              </w:rPr>
              <w:t>только</w:t>
            </w:r>
            <w:r w:rsidRPr="006375CF">
              <w:rPr>
                <w:rFonts w:ascii="inherit" w:eastAsia="Times New Roman" w:hAnsi="inherit" w:cs="Arial"/>
                <w:sz w:val="21"/>
                <w:szCs w:val="21"/>
                <w:lang w:val="ru-RU"/>
              </w:rPr>
              <w:t>за счет прибыли предприятия; ее сумма включается в налогооблагаемый доход работника (</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i/>
                <w:iCs/>
                <w:sz w:val="21"/>
              </w:rPr>
              <w:t> </w:t>
            </w:r>
            <w:r w:rsidRPr="006375CF">
              <w:rPr>
                <w:rFonts w:ascii="inherit" w:eastAsia="Times New Roman" w:hAnsi="inherit" w:cs="Arial"/>
                <w:i/>
                <w:iCs/>
                <w:sz w:val="21"/>
                <w:lang w:val="ru-RU"/>
              </w:rPr>
              <w:t>письмо Минфина от 21.09.2005 г. № 31-03173-07-13/20079</w:t>
            </w:r>
            <w:r w:rsidRPr="006375CF">
              <w:rPr>
                <w:rFonts w:ascii="inherit" w:eastAsia="Times New Roman" w:hAnsi="inherit" w:cs="Arial"/>
                <w:sz w:val="21"/>
                <w:szCs w:val="21"/>
                <w:lang w:val="ru-RU"/>
              </w:rPr>
              <w:t>)</w:t>
            </w:r>
          </w:p>
        </w:tc>
      </w:tr>
      <w:tr w:rsidR="006375CF" w:rsidRPr="006375CF" w:rsidTr="00C41519">
        <w:trPr>
          <w:tblCellSpacing w:w="0" w:type="dxa"/>
        </w:trPr>
        <w:tc>
          <w:tcPr>
            <w:tcW w:w="14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пользование услугами сервисного центра и/или оплату услуг справочного бюро</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По нашему мнению, такие расходы непосредственно связаны с приобретением проездных билетов, а потому подлежат компенсации в общем порядке</w:t>
            </w:r>
          </w:p>
        </w:tc>
      </w:tr>
    </w:tbl>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 Расходы на прое</w:t>
      </w:r>
      <w:proofErr w:type="gramStart"/>
      <w:r w:rsidRPr="006375CF">
        <w:rPr>
          <w:rFonts w:ascii="Arial" w:eastAsia="Times New Roman" w:hAnsi="Arial" w:cs="Arial"/>
          <w:b/>
          <w:bCs/>
          <w:sz w:val="21"/>
          <w:lang w:val="ru-RU"/>
        </w:rPr>
        <w:t>зд в сл</w:t>
      </w:r>
      <w:proofErr w:type="gramEnd"/>
      <w:r w:rsidRPr="006375CF">
        <w:rPr>
          <w:rFonts w:ascii="Arial" w:eastAsia="Times New Roman" w:hAnsi="Arial" w:cs="Arial"/>
          <w:b/>
          <w:bCs/>
          <w:sz w:val="21"/>
          <w:lang w:val="ru-RU"/>
        </w:rPr>
        <w:t>учае задержки в командировке.</w:t>
      </w:r>
      <w:r w:rsidRPr="006375CF">
        <w:rPr>
          <w:rFonts w:ascii="Arial" w:eastAsia="Times New Roman" w:hAnsi="Arial" w:cs="Arial"/>
          <w:b/>
          <w:bCs/>
          <w:sz w:val="21"/>
        </w:rPr>
        <w:t> </w:t>
      </w:r>
      <w:r w:rsidRPr="006375CF">
        <w:rPr>
          <w:rFonts w:ascii="Arial" w:eastAsia="Times New Roman" w:hAnsi="Arial" w:cs="Arial"/>
          <w:sz w:val="21"/>
          <w:szCs w:val="21"/>
          <w:lang w:val="ru-RU"/>
        </w:rPr>
        <w:t>Как уже было отмечено, в случае вынужденной задержки в командировке (по уважительной причине) предприятие имеет право компенсировать работнику дополнительные расходы, понесенные им в эти дни, в том числе расходы на проезд, но при условии правильного документального оформления продления командировки.</w:t>
      </w:r>
    </w:p>
    <w:p w:rsidR="00C41519"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Более того, с такой точкой зрения согласны и налоговики, о чем свидетельствуют разъяснения, представленные в</w:t>
      </w:r>
      <w:r w:rsidRPr="006375CF">
        <w:rPr>
          <w:rFonts w:ascii="Arial" w:eastAsia="Times New Roman" w:hAnsi="Arial" w:cs="Arial"/>
          <w:sz w:val="21"/>
        </w:rPr>
        <w:t> </w:t>
      </w:r>
      <w:r w:rsidRPr="006375CF">
        <w:rPr>
          <w:rFonts w:ascii="inherit" w:eastAsia="Times New Roman" w:hAnsi="inherit" w:cs="Arial"/>
          <w:i/>
          <w:iCs/>
          <w:sz w:val="21"/>
          <w:lang w:val="ru-RU"/>
        </w:rPr>
        <w:t>письме ГНАУ от 08.12.2005 г. № 9146/н/15-0314</w:t>
      </w:r>
      <w:r w:rsidRPr="006375CF">
        <w:rPr>
          <w:rFonts w:ascii="Arial" w:eastAsia="Times New Roman" w:hAnsi="Arial" w:cs="Arial"/>
          <w:sz w:val="21"/>
          <w:szCs w:val="21"/>
          <w:lang w:val="ru-RU"/>
        </w:rPr>
        <w:t xml:space="preserve">; </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3. Расходы, возникшие в результате возврата (замены) приобретенных ранее транспортных билетов.</w:t>
      </w:r>
      <w:r w:rsidRPr="006375CF">
        <w:rPr>
          <w:rFonts w:ascii="Arial" w:eastAsia="Times New Roman" w:hAnsi="Arial" w:cs="Arial"/>
          <w:b/>
          <w:bCs/>
          <w:sz w:val="21"/>
        </w:rPr>
        <w:t> </w:t>
      </w:r>
      <w:r w:rsidRPr="006375CF">
        <w:rPr>
          <w:rFonts w:ascii="Arial" w:eastAsia="Times New Roman" w:hAnsi="Arial" w:cs="Arial"/>
          <w:sz w:val="21"/>
          <w:szCs w:val="21"/>
          <w:lang w:val="ru-RU"/>
        </w:rPr>
        <w:t xml:space="preserve">Иногда работнику, который заранее приобрел транспортный билет, приходится его вернуть или поменять, что влечет за собой дополнительные расходы. </w:t>
      </w:r>
      <w:proofErr w:type="gramStart"/>
      <w:r w:rsidRPr="006375CF">
        <w:rPr>
          <w:rFonts w:ascii="Arial" w:eastAsia="Times New Roman" w:hAnsi="Arial" w:cs="Arial"/>
          <w:sz w:val="21"/>
          <w:szCs w:val="21"/>
          <w:lang w:val="ru-RU"/>
        </w:rPr>
        <w:t>В соответствии с</w:t>
      </w:r>
      <w:r w:rsidRPr="006375CF">
        <w:rPr>
          <w:rFonts w:ascii="Arial" w:eastAsia="Times New Roman" w:hAnsi="Arial" w:cs="Arial"/>
          <w:sz w:val="21"/>
        </w:rPr>
        <w:t> </w:t>
      </w:r>
      <w:r w:rsidRPr="006375CF">
        <w:rPr>
          <w:rFonts w:ascii="inherit" w:eastAsia="Times New Roman" w:hAnsi="inherit" w:cs="Arial"/>
          <w:i/>
          <w:iCs/>
          <w:sz w:val="21"/>
          <w:lang w:val="ru-RU"/>
        </w:rPr>
        <w:t xml:space="preserve">абзацем третьим п. 1.12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 если возврат билета на поезд, самолет или другое транспортное средство состоялся по уважительной причине (решение об отмене командировки, отзыв из командировки и т. д.), то расходы, связанные с таким возвратом,</w:t>
      </w:r>
      <w:r w:rsidRPr="006375CF">
        <w:rPr>
          <w:rFonts w:ascii="Arial" w:eastAsia="Times New Roman" w:hAnsi="Arial" w:cs="Arial"/>
          <w:sz w:val="21"/>
        </w:rPr>
        <w:t> </w:t>
      </w:r>
      <w:r w:rsidRPr="006375CF">
        <w:rPr>
          <w:rFonts w:ascii="Arial" w:eastAsia="Times New Roman" w:hAnsi="Arial" w:cs="Arial"/>
          <w:b/>
          <w:bCs/>
          <w:sz w:val="21"/>
          <w:lang w:val="ru-RU"/>
        </w:rPr>
        <w:t>могут быть возмещены</w:t>
      </w:r>
      <w:r w:rsidR="00C41519">
        <w:rPr>
          <w:rFonts w:ascii="Arial" w:eastAsia="Times New Roman" w:hAnsi="Arial" w:cs="Arial"/>
          <w:b/>
          <w:bCs/>
          <w:sz w:val="21"/>
          <w:lang w:val="ru-RU"/>
        </w:rPr>
        <w:t xml:space="preserve"> </w:t>
      </w:r>
      <w:r w:rsidRPr="006375CF">
        <w:rPr>
          <w:rFonts w:ascii="Arial" w:eastAsia="Times New Roman" w:hAnsi="Arial" w:cs="Arial"/>
          <w:sz w:val="21"/>
          <w:szCs w:val="21"/>
          <w:lang w:val="ru-RU"/>
        </w:rPr>
        <w:t>командированным работникам с разрешения руководителя предприятия при наличии документа, подтверждающего такие расходы.</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4. Расходы на приобретение электронных билетов на самолет.</w:t>
      </w:r>
      <w:r w:rsidRPr="006375CF">
        <w:rPr>
          <w:rFonts w:ascii="Arial" w:eastAsia="Times New Roman" w:hAnsi="Arial" w:cs="Arial"/>
          <w:b/>
          <w:bCs/>
          <w:sz w:val="21"/>
        </w:rPr>
        <w:t> </w:t>
      </w:r>
      <w:r w:rsidRPr="006375CF">
        <w:rPr>
          <w:rFonts w:ascii="Arial" w:eastAsia="Times New Roman" w:hAnsi="Arial" w:cs="Arial"/>
          <w:sz w:val="21"/>
          <w:szCs w:val="21"/>
          <w:lang w:val="ru-RU"/>
        </w:rPr>
        <w:t xml:space="preserve">В настоящее времяширокое распространение приобрела практика приобретения так называемых электронных билетов на самолет через сеть Интернет. Электронный билет представляет собой электронную версию бумажного авиабилета, содержащую, как и обычный бумажный билет, информацию о пассажире и маршруте его следования. </w:t>
      </w:r>
      <w:proofErr w:type="gramStart"/>
      <w:r w:rsidRPr="006375CF">
        <w:rPr>
          <w:rFonts w:ascii="Arial" w:eastAsia="Times New Roman" w:hAnsi="Arial" w:cs="Arial"/>
          <w:sz w:val="21"/>
          <w:szCs w:val="21"/>
          <w:lang w:val="ru-RU"/>
        </w:rPr>
        <w:t>Единственное его отличие от бумажного состоит в том, что такой авиабилет пассажиру непосредственно</w:t>
      </w:r>
      <w:r w:rsidRPr="006375CF">
        <w:rPr>
          <w:rFonts w:ascii="Arial" w:eastAsia="Times New Roman" w:hAnsi="Arial" w:cs="Arial"/>
          <w:sz w:val="21"/>
        </w:rPr>
        <w:t> </w:t>
      </w:r>
      <w:r w:rsidRPr="006375CF">
        <w:rPr>
          <w:rFonts w:ascii="Arial" w:eastAsia="Times New Roman" w:hAnsi="Arial" w:cs="Arial"/>
          <w:b/>
          <w:bCs/>
          <w:sz w:val="21"/>
          <w:lang w:val="ru-RU"/>
        </w:rPr>
        <w:t>не выдается</w:t>
      </w:r>
      <w:r w:rsidRPr="006375CF">
        <w:rPr>
          <w:rFonts w:ascii="Arial" w:eastAsia="Times New Roman" w:hAnsi="Arial" w:cs="Arial"/>
          <w:sz w:val="21"/>
          <w:szCs w:val="21"/>
          <w:lang w:val="ru-RU"/>
        </w:rPr>
        <w:t>, а хранится в виде электронной записи в компьютерной системе авиакомпании.</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В связи с этим и возникает главный </w:t>
      </w:r>
      <w:proofErr w:type="gramStart"/>
      <w:r w:rsidRPr="006375CF">
        <w:rPr>
          <w:rFonts w:ascii="Arial" w:eastAsia="Times New Roman" w:hAnsi="Arial" w:cs="Arial"/>
          <w:sz w:val="21"/>
          <w:szCs w:val="21"/>
          <w:lang w:val="ru-RU"/>
        </w:rPr>
        <w:t>вопрос</w:t>
      </w:r>
      <w:proofErr w:type="gramEnd"/>
      <w:r w:rsidRPr="006375CF">
        <w:rPr>
          <w:rFonts w:ascii="Arial" w:eastAsia="Times New Roman" w:hAnsi="Arial" w:cs="Arial"/>
          <w:sz w:val="21"/>
          <w:szCs w:val="21"/>
          <w:lang w:val="ru-RU"/>
        </w:rPr>
        <w:t>: какие документы, подтверждающие расходы на проезд, командированному работнику следует приложить к Отчету для того, чтобы получить право на компенсацию своих расходов, а также обеспечить предприятию право на валовые расходы?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 нашему мнению, такими документами являются:</w:t>
      </w:r>
    </w:p>
    <w:p w:rsidR="006375CF" w:rsidRPr="006375CF" w:rsidRDefault="006375CF" w:rsidP="00C41519">
      <w:pPr>
        <w:spacing w:after="150" w:line="300" w:lineRule="atLeast"/>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1)</w:t>
      </w:r>
      <w:r w:rsidRPr="006375CF">
        <w:rPr>
          <w:rFonts w:ascii="Arial" w:eastAsia="Times New Roman" w:hAnsi="Arial" w:cs="Arial"/>
          <w:sz w:val="21"/>
        </w:rPr>
        <w:t> </w:t>
      </w:r>
      <w:r w:rsidRPr="006375CF">
        <w:rPr>
          <w:rFonts w:ascii="Arial" w:eastAsia="Times New Roman" w:hAnsi="Arial" w:cs="Arial"/>
          <w:b/>
          <w:bCs/>
          <w:sz w:val="21"/>
          <w:lang w:val="ru-RU"/>
        </w:rPr>
        <w:t>распечатка маршрута.</w:t>
      </w:r>
      <w:r w:rsidRPr="006375CF">
        <w:rPr>
          <w:rFonts w:ascii="Arial" w:eastAsia="Times New Roman" w:hAnsi="Arial" w:cs="Arial"/>
          <w:b/>
          <w:bCs/>
          <w:sz w:val="21"/>
        </w:rPr>
        <w:t> </w:t>
      </w:r>
      <w:r w:rsidRPr="006375CF">
        <w:rPr>
          <w:rFonts w:ascii="Arial" w:eastAsia="Times New Roman" w:hAnsi="Arial" w:cs="Arial"/>
          <w:sz w:val="21"/>
          <w:szCs w:val="21"/>
          <w:lang w:val="ru-RU"/>
        </w:rPr>
        <w:t>Она</w:t>
      </w:r>
      <w:r w:rsidRPr="006375CF">
        <w:rPr>
          <w:rFonts w:ascii="Arial" w:eastAsia="Times New Roman" w:hAnsi="Arial" w:cs="Arial"/>
          <w:b/>
          <w:bCs/>
          <w:sz w:val="21"/>
        </w:rPr>
        <w:t> </w:t>
      </w:r>
      <w:r w:rsidRPr="006375CF">
        <w:rPr>
          <w:rFonts w:ascii="Arial" w:eastAsia="Times New Roman" w:hAnsi="Arial" w:cs="Arial"/>
          <w:sz w:val="21"/>
          <w:szCs w:val="21"/>
          <w:lang w:val="ru-RU"/>
        </w:rPr>
        <w:t>служит</w:t>
      </w:r>
      <w:r w:rsidRPr="006375CF">
        <w:rPr>
          <w:rFonts w:ascii="Arial" w:eastAsia="Times New Roman" w:hAnsi="Arial" w:cs="Arial"/>
          <w:sz w:val="21"/>
        </w:rPr>
        <w:t> </w:t>
      </w:r>
      <w:r w:rsidRPr="006375CF">
        <w:rPr>
          <w:rFonts w:ascii="Arial" w:eastAsia="Times New Roman" w:hAnsi="Arial" w:cs="Arial"/>
          <w:b/>
          <w:bCs/>
          <w:sz w:val="21"/>
          <w:lang w:val="ru-RU"/>
        </w:rPr>
        <w:t>подтверждением</w:t>
      </w:r>
      <w:r w:rsidRPr="006375CF">
        <w:rPr>
          <w:rFonts w:ascii="Arial" w:eastAsia="Times New Roman" w:hAnsi="Arial" w:cs="Arial"/>
          <w:b/>
          <w:bCs/>
          <w:sz w:val="21"/>
        </w:rPr>
        <w:t> </w:t>
      </w:r>
      <w:r w:rsidRPr="006375CF">
        <w:rPr>
          <w:rFonts w:ascii="Arial" w:eastAsia="Times New Roman" w:hAnsi="Arial" w:cs="Arial"/>
          <w:sz w:val="21"/>
          <w:szCs w:val="21"/>
          <w:lang w:val="ru-RU"/>
        </w:rPr>
        <w:t xml:space="preserve">того, что </w:t>
      </w:r>
      <w:proofErr w:type="gramStart"/>
      <w:r w:rsidRPr="006375CF">
        <w:rPr>
          <w:rFonts w:ascii="Arial" w:eastAsia="Times New Roman" w:hAnsi="Arial" w:cs="Arial"/>
          <w:sz w:val="21"/>
          <w:szCs w:val="21"/>
          <w:lang w:val="ru-RU"/>
        </w:rPr>
        <w:t>электронный</w:t>
      </w:r>
      <w:proofErr w:type="gramEnd"/>
      <w:r w:rsidRPr="006375CF">
        <w:rPr>
          <w:rFonts w:ascii="Arial" w:eastAsia="Times New Roman" w:hAnsi="Arial" w:cs="Arial"/>
          <w:sz w:val="21"/>
        </w:rPr>
        <w:t> </w:t>
      </w:r>
      <w:r w:rsidRPr="006375CF">
        <w:rPr>
          <w:rFonts w:ascii="Arial" w:eastAsia="Times New Roman" w:hAnsi="Arial" w:cs="Arial"/>
          <w:b/>
          <w:bCs/>
          <w:sz w:val="21"/>
          <w:lang w:val="ru-RU"/>
        </w:rPr>
        <w:t>билет</w:t>
      </w:r>
      <w:r w:rsidRPr="006375CF">
        <w:rPr>
          <w:rFonts w:ascii="Arial" w:eastAsia="Times New Roman" w:hAnsi="Arial" w:cs="Arial"/>
          <w:sz w:val="21"/>
          <w:szCs w:val="21"/>
          <w:lang w:val="ru-RU"/>
        </w:rPr>
        <w:t>был</w:t>
      </w:r>
      <w:r w:rsidRPr="006375CF">
        <w:rPr>
          <w:rFonts w:ascii="Arial" w:eastAsia="Times New Roman" w:hAnsi="Arial" w:cs="Arial"/>
          <w:sz w:val="21"/>
        </w:rPr>
        <w:t> </w:t>
      </w:r>
      <w:r w:rsidRPr="006375CF">
        <w:rPr>
          <w:rFonts w:ascii="Arial" w:eastAsia="Times New Roman" w:hAnsi="Arial" w:cs="Arial"/>
          <w:b/>
          <w:bCs/>
          <w:sz w:val="21"/>
          <w:lang w:val="ru-RU"/>
        </w:rPr>
        <w:t>оформлен</w:t>
      </w:r>
      <w:r w:rsidRPr="006375CF">
        <w:rPr>
          <w:rFonts w:ascii="Arial" w:eastAsia="Times New Roman" w:hAnsi="Arial" w:cs="Arial"/>
          <w:b/>
          <w:bCs/>
          <w:sz w:val="21"/>
        </w:rPr>
        <w:t> </w:t>
      </w:r>
      <w:r w:rsidRPr="006375CF">
        <w:rPr>
          <w:rFonts w:ascii="Arial" w:eastAsia="Times New Roman" w:hAnsi="Arial" w:cs="Arial"/>
          <w:sz w:val="21"/>
          <w:szCs w:val="21"/>
          <w:lang w:val="ru-RU"/>
        </w:rPr>
        <w:t>(т. е. выдается пассажиру в</w:t>
      </w:r>
      <w:r w:rsidRPr="006375CF">
        <w:rPr>
          <w:rFonts w:ascii="Arial" w:eastAsia="Times New Roman" w:hAnsi="Arial" w:cs="Arial"/>
          <w:sz w:val="21"/>
        </w:rPr>
        <w:t> </w:t>
      </w:r>
      <w:r w:rsidRPr="006375CF">
        <w:rPr>
          <w:rFonts w:ascii="Arial" w:eastAsia="Times New Roman" w:hAnsi="Arial" w:cs="Arial"/>
          <w:b/>
          <w:bCs/>
          <w:sz w:val="21"/>
          <w:lang w:val="ru-RU"/>
        </w:rPr>
        <w:t>подтверждение факта покупки</w:t>
      </w:r>
      <w:r w:rsidRPr="006375CF">
        <w:rPr>
          <w:rFonts w:ascii="Arial" w:eastAsia="Times New Roman" w:hAnsi="Arial" w:cs="Arial"/>
          <w:sz w:val="21"/>
          <w:szCs w:val="21"/>
          <w:lang w:val="ru-RU"/>
        </w:rPr>
        <w:t>электронного авиабилета), и, в частности, содержит сведения о:</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w:t>
      </w:r>
      <w:proofErr w:type="gramStart"/>
      <w:r w:rsidRPr="006375CF">
        <w:rPr>
          <w:rFonts w:ascii="Arial" w:eastAsia="Times New Roman" w:hAnsi="Arial" w:cs="Arial"/>
          <w:sz w:val="21"/>
          <w:szCs w:val="21"/>
          <w:lang w:val="ru-RU"/>
        </w:rPr>
        <w:t>пассажире</w:t>
      </w:r>
      <w:proofErr w:type="gramEnd"/>
      <w:r w:rsidRPr="006375CF">
        <w:rPr>
          <w:rFonts w:ascii="Arial" w:eastAsia="Times New Roman" w:hAnsi="Arial" w:cs="Arial"/>
          <w:sz w:val="21"/>
          <w:szCs w:val="21"/>
          <w:lang w:val="ru-RU"/>
        </w:rPr>
        <w:t xml:space="preserve"> (фамилия, имя, отчество, номер и серия документа, удостоверяющего личность);</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w:t>
      </w:r>
      <w:proofErr w:type="gramStart"/>
      <w:r w:rsidRPr="006375CF">
        <w:rPr>
          <w:rFonts w:ascii="Arial" w:eastAsia="Times New Roman" w:hAnsi="Arial" w:cs="Arial"/>
          <w:sz w:val="21"/>
          <w:szCs w:val="21"/>
          <w:lang w:val="ru-RU"/>
        </w:rPr>
        <w:t>перевозчике</w:t>
      </w:r>
      <w:proofErr w:type="gramEnd"/>
      <w:r w:rsidRPr="006375CF">
        <w:rPr>
          <w:rFonts w:ascii="Arial" w:eastAsia="Times New Roman" w:hAnsi="Arial" w:cs="Arial"/>
          <w:sz w:val="21"/>
          <w:szCs w:val="21"/>
          <w:lang w:val="ru-RU"/>
        </w:rPr>
        <w:t xml:space="preserve"> (наименование и/или код);</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w:t>
      </w:r>
      <w:proofErr w:type="gramStart"/>
      <w:r w:rsidRPr="006375CF">
        <w:rPr>
          <w:rFonts w:ascii="Arial" w:eastAsia="Times New Roman" w:hAnsi="Arial" w:cs="Arial"/>
          <w:sz w:val="21"/>
          <w:szCs w:val="21"/>
          <w:lang w:val="ru-RU"/>
        </w:rPr>
        <w:t>рейсе</w:t>
      </w:r>
      <w:proofErr w:type="gramEnd"/>
      <w:r w:rsidRPr="006375CF">
        <w:rPr>
          <w:rFonts w:ascii="Arial" w:eastAsia="Times New Roman" w:hAnsi="Arial" w:cs="Arial"/>
          <w:sz w:val="21"/>
          <w:szCs w:val="21"/>
          <w:lang w:val="ru-RU"/>
        </w:rPr>
        <w:t xml:space="preserve"> (номер, дата и время отправления, пункты отлета/прилета);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w:t>
      </w:r>
      <w:proofErr w:type="gramStart"/>
      <w:r w:rsidRPr="006375CF">
        <w:rPr>
          <w:rFonts w:ascii="Arial" w:eastAsia="Times New Roman" w:hAnsi="Arial" w:cs="Arial"/>
          <w:sz w:val="21"/>
          <w:szCs w:val="21"/>
          <w:lang w:val="ru-RU"/>
        </w:rPr>
        <w:t>тарифе</w:t>
      </w:r>
      <w:proofErr w:type="gramEnd"/>
      <w:r w:rsidRPr="006375CF">
        <w:rPr>
          <w:rFonts w:ascii="Arial" w:eastAsia="Times New Roman" w:hAnsi="Arial" w:cs="Arial"/>
          <w:sz w:val="21"/>
          <w:szCs w:val="21"/>
          <w:lang w:val="ru-RU"/>
        </w:rPr>
        <w:t xml:space="preserve"> (включая налоги и сборы, а также общую сумму оплаты с указанием формы оплаты);</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lastRenderedPageBreak/>
        <w:t>2) отрывная часть посадочного талона пассажира.</w:t>
      </w:r>
      <w:r w:rsidRPr="006375CF">
        <w:rPr>
          <w:rFonts w:ascii="Arial" w:eastAsia="Times New Roman" w:hAnsi="Arial" w:cs="Arial"/>
          <w:b/>
          <w:bCs/>
          <w:sz w:val="21"/>
        </w:rPr>
        <w:t> </w:t>
      </w:r>
      <w:r w:rsidRPr="006375CF">
        <w:rPr>
          <w:rFonts w:ascii="Arial" w:eastAsia="Times New Roman" w:hAnsi="Arial" w:cs="Arial"/>
          <w:sz w:val="21"/>
          <w:szCs w:val="21"/>
          <w:lang w:val="ru-RU"/>
        </w:rPr>
        <w:t>На обязательном предоставлении этого документа настаивает Минфин в</w:t>
      </w:r>
      <w:r w:rsidRPr="006375CF">
        <w:rPr>
          <w:rFonts w:ascii="Arial" w:eastAsia="Times New Roman" w:hAnsi="Arial" w:cs="Arial"/>
          <w:sz w:val="21"/>
        </w:rPr>
        <w:t> </w:t>
      </w:r>
      <w:r w:rsidRPr="006375CF">
        <w:rPr>
          <w:rFonts w:ascii="inherit" w:eastAsia="Times New Roman" w:hAnsi="inherit" w:cs="Arial"/>
          <w:i/>
          <w:iCs/>
          <w:sz w:val="21"/>
          <w:lang w:val="ru-RU"/>
        </w:rPr>
        <w:t>письме</w:t>
      </w:r>
      <w:r w:rsidRPr="006375CF">
        <w:rPr>
          <w:rFonts w:ascii="Arial" w:eastAsia="Times New Roman" w:hAnsi="Arial" w:cs="Arial"/>
          <w:sz w:val="21"/>
        </w:rPr>
        <w:t> </w:t>
      </w:r>
      <w:r w:rsidRPr="006375CF">
        <w:rPr>
          <w:rFonts w:ascii="inherit" w:eastAsia="Times New Roman" w:hAnsi="inherit" w:cs="Arial"/>
          <w:i/>
          <w:iCs/>
          <w:sz w:val="21"/>
          <w:lang w:val="ru-RU"/>
        </w:rPr>
        <w:t>от 02.03.2009 г. № 31-34000-10-25/5704</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3) расчетный документ, подтверждающий приобретение билета (т. е. оплату его стоимости).</w:t>
      </w:r>
      <w:r w:rsidRPr="006375CF">
        <w:rPr>
          <w:rFonts w:ascii="Arial" w:eastAsia="Times New Roman" w:hAnsi="Arial" w:cs="Arial"/>
          <w:sz w:val="21"/>
        </w:rPr>
        <w:t> </w:t>
      </w:r>
      <w:r w:rsidRPr="006375CF">
        <w:rPr>
          <w:rFonts w:ascii="Arial" w:eastAsia="Times New Roman" w:hAnsi="Arial" w:cs="Arial"/>
          <w:sz w:val="21"/>
          <w:szCs w:val="21"/>
          <w:lang w:val="ru-RU"/>
        </w:rPr>
        <w:t>В зависимости от формы оплаты за электронные авиабилеты расчетным документом являются: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при оплате</w:t>
      </w:r>
      <w:r w:rsidRPr="006375CF">
        <w:rPr>
          <w:rFonts w:ascii="Arial" w:eastAsia="Times New Roman" w:hAnsi="Arial" w:cs="Arial"/>
          <w:sz w:val="21"/>
        </w:rPr>
        <w:t> </w:t>
      </w:r>
      <w:r w:rsidRPr="006375CF">
        <w:rPr>
          <w:rFonts w:ascii="Arial" w:eastAsia="Times New Roman" w:hAnsi="Arial" w:cs="Arial"/>
          <w:b/>
          <w:bCs/>
          <w:sz w:val="21"/>
          <w:lang w:val="ru-RU"/>
        </w:rPr>
        <w:t>безналичным способом</w:t>
      </w:r>
      <w:r w:rsidRPr="006375CF">
        <w:rPr>
          <w:rFonts w:ascii="Arial" w:eastAsia="Times New Roman" w:hAnsi="Arial" w:cs="Arial"/>
          <w:sz w:val="21"/>
        </w:rPr>
        <w:t> </w:t>
      </w:r>
      <w:r w:rsidRPr="006375CF">
        <w:rPr>
          <w:rFonts w:ascii="Arial" w:eastAsia="Times New Roman" w:hAnsi="Arial" w:cs="Arial"/>
          <w:sz w:val="21"/>
          <w:szCs w:val="21"/>
          <w:lang w:val="ru-RU"/>
        </w:rPr>
        <w:t>(с текущего счета предприятия) — платежное поручение;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при оплате</w:t>
      </w:r>
      <w:r w:rsidRPr="006375CF">
        <w:rPr>
          <w:rFonts w:ascii="Arial" w:eastAsia="Times New Roman" w:hAnsi="Arial" w:cs="Arial"/>
          <w:sz w:val="21"/>
        </w:rPr>
        <w:t> </w:t>
      </w:r>
      <w:r w:rsidRPr="006375CF">
        <w:rPr>
          <w:rFonts w:ascii="Arial" w:eastAsia="Times New Roman" w:hAnsi="Arial" w:cs="Arial"/>
          <w:b/>
          <w:bCs/>
          <w:sz w:val="21"/>
        </w:rPr>
        <w:t>c</w:t>
      </w:r>
      <w:r w:rsidRPr="006375CF">
        <w:rPr>
          <w:rFonts w:ascii="Arial" w:eastAsia="Times New Roman" w:hAnsi="Arial" w:cs="Arial"/>
          <w:b/>
          <w:bCs/>
          <w:sz w:val="21"/>
          <w:lang w:val="ru-RU"/>
        </w:rPr>
        <w:t xml:space="preserve"> помощью банковской платежной карточки</w:t>
      </w:r>
      <w:r w:rsidRPr="006375CF">
        <w:rPr>
          <w:rFonts w:ascii="Arial" w:eastAsia="Times New Roman" w:hAnsi="Arial" w:cs="Arial"/>
          <w:sz w:val="21"/>
        </w:rPr>
        <w:t> </w:t>
      </w:r>
      <w:r w:rsidRPr="006375CF">
        <w:rPr>
          <w:rFonts w:ascii="Arial" w:eastAsia="Times New Roman" w:hAnsi="Arial" w:cs="Arial"/>
          <w:sz w:val="21"/>
          <w:szCs w:val="21"/>
          <w:lang w:val="ru-RU"/>
        </w:rPr>
        <w:t>(корпоративной или личной — в случае если на нее, к примеру, перечислен работнику аванс на командировку) — чек банкомата, квитанция платежного терминала об оплате стоимости билетов платежной карточкой или выписка по карточному счету, заверенная подписью и печатью банковского учреждения;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 при оплате</w:t>
      </w:r>
      <w:r w:rsidRPr="006375CF">
        <w:rPr>
          <w:rFonts w:ascii="Arial" w:eastAsia="Times New Roman" w:hAnsi="Arial" w:cs="Arial"/>
          <w:sz w:val="21"/>
        </w:rPr>
        <w:t> </w:t>
      </w:r>
      <w:r w:rsidRPr="006375CF">
        <w:rPr>
          <w:rFonts w:ascii="Arial" w:eastAsia="Times New Roman" w:hAnsi="Arial" w:cs="Arial"/>
          <w:b/>
          <w:bCs/>
          <w:sz w:val="21"/>
          <w:lang w:val="ru-RU"/>
        </w:rPr>
        <w:t>наличными</w:t>
      </w:r>
      <w:r w:rsidRPr="006375CF">
        <w:rPr>
          <w:rFonts w:ascii="Arial" w:eastAsia="Times New Roman" w:hAnsi="Arial" w:cs="Arial"/>
          <w:sz w:val="21"/>
        </w:rPr>
        <w:t> </w:t>
      </w:r>
      <w:r w:rsidRPr="006375CF">
        <w:rPr>
          <w:rFonts w:ascii="Arial" w:eastAsia="Times New Roman" w:hAnsi="Arial" w:cs="Arial"/>
          <w:sz w:val="21"/>
          <w:szCs w:val="21"/>
          <w:lang w:val="ru-RU"/>
        </w:rPr>
        <w:t>— чек РРО (заметим: хотя согласно</w:t>
      </w:r>
      <w:r w:rsidRPr="006375CF">
        <w:rPr>
          <w:rFonts w:ascii="Arial" w:eastAsia="Times New Roman" w:hAnsi="Arial" w:cs="Arial"/>
          <w:sz w:val="21"/>
        </w:rPr>
        <w:t> </w:t>
      </w:r>
      <w:r w:rsidRPr="006375CF">
        <w:rPr>
          <w:rFonts w:ascii="inherit" w:eastAsia="Times New Roman" w:hAnsi="inherit" w:cs="Arial"/>
          <w:i/>
          <w:iCs/>
          <w:sz w:val="21"/>
          <w:lang w:val="ru-RU"/>
        </w:rPr>
        <w:t>п. 4 ст. 9 Закона об РРО</w:t>
      </w:r>
      <w:r w:rsidRPr="006375CF">
        <w:rPr>
          <w:rFonts w:ascii="Arial" w:eastAsia="Times New Roman" w:hAnsi="Arial" w:cs="Arial"/>
          <w:sz w:val="21"/>
          <w:szCs w:val="21"/>
          <w:lang w:val="ru-RU"/>
        </w:rPr>
        <w:t>РРО и расчетные книжки разрешается не применять при продаже проездных и перевозочных документов с применением</w:t>
      </w:r>
      <w:r w:rsidRPr="006375CF">
        <w:rPr>
          <w:rFonts w:ascii="Arial" w:eastAsia="Times New Roman" w:hAnsi="Arial" w:cs="Arial"/>
          <w:sz w:val="21"/>
        </w:rPr>
        <w:t> </w:t>
      </w:r>
      <w:r w:rsidRPr="006375CF">
        <w:rPr>
          <w:rFonts w:ascii="Arial" w:eastAsia="Times New Roman" w:hAnsi="Arial" w:cs="Arial"/>
          <w:b/>
          <w:bCs/>
          <w:sz w:val="21"/>
          <w:lang w:val="ru-RU"/>
        </w:rPr>
        <w:t>бланков строгого учета</w:t>
      </w:r>
      <w:r w:rsidRPr="006375CF">
        <w:rPr>
          <w:rFonts w:ascii="Arial" w:eastAsia="Times New Roman" w:hAnsi="Arial" w:cs="Arial"/>
          <w:b/>
          <w:bCs/>
          <w:sz w:val="21"/>
        </w:rPr>
        <w:t> </w:t>
      </w:r>
      <w:r w:rsidRPr="006375CF">
        <w:rPr>
          <w:rFonts w:ascii="Arial" w:eastAsia="Times New Roman" w:hAnsi="Arial" w:cs="Arial"/>
          <w:sz w:val="21"/>
          <w:szCs w:val="21"/>
          <w:lang w:val="ru-RU"/>
        </w:rPr>
        <w:t>на авиационном транспорте с оформлением расчетных и отчетных документов (т. е. проездных билетов), однако в данном случае — при оформлении «нестрогого» билета электронным способом — без РРО не обойтись).</w:t>
      </w:r>
      <w:proofErr w:type="gramEnd"/>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Мнение о том, что факт оплаты электронного билета должен быть обязательно подтвержден одним из перечисленных выше расчетных документов, изложено в уже упомянутом</w:t>
      </w:r>
      <w:r w:rsidRPr="006375CF">
        <w:rPr>
          <w:rFonts w:ascii="Arial" w:eastAsia="Times New Roman" w:hAnsi="Arial" w:cs="Arial"/>
          <w:sz w:val="21"/>
        </w:rPr>
        <w:t> </w:t>
      </w:r>
      <w:r w:rsidRPr="006375CF">
        <w:rPr>
          <w:rFonts w:ascii="inherit" w:eastAsia="Times New Roman" w:hAnsi="inherit" w:cs="Arial"/>
          <w:i/>
          <w:iCs/>
          <w:sz w:val="21"/>
          <w:lang w:val="ru-RU"/>
        </w:rPr>
        <w:t>письме Минфина</w:t>
      </w:r>
      <w:r w:rsidRPr="006375CF">
        <w:rPr>
          <w:rFonts w:ascii="Arial" w:eastAsia="Times New Roman" w:hAnsi="Arial" w:cs="Arial"/>
          <w:sz w:val="21"/>
        </w:rPr>
        <w:t> </w:t>
      </w:r>
      <w:r w:rsidRPr="006375CF">
        <w:rPr>
          <w:rFonts w:ascii="inherit" w:eastAsia="Times New Roman" w:hAnsi="inherit" w:cs="Arial"/>
          <w:i/>
          <w:iCs/>
          <w:sz w:val="21"/>
          <w:lang w:val="ru-RU"/>
        </w:rPr>
        <w:t>от 02.03.2009 г. № 31-34000-10-25/5704</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Что касается работников бюджетной сферы, то командированному работнику необходимо получить</w:t>
      </w:r>
      <w:r w:rsidRPr="006375CF">
        <w:rPr>
          <w:rFonts w:ascii="Arial" w:eastAsia="Times New Roman" w:hAnsi="Arial" w:cs="Arial"/>
          <w:sz w:val="21"/>
        </w:rPr>
        <w:t> </w:t>
      </w:r>
      <w:r w:rsidRPr="006375CF">
        <w:rPr>
          <w:rFonts w:ascii="Arial" w:eastAsia="Times New Roman" w:hAnsi="Arial" w:cs="Arial"/>
          <w:b/>
          <w:bCs/>
          <w:sz w:val="21"/>
          <w:lang w:val="ru-RU"/>
        </w:rPr>
        <w:t>отдельное разрешение руководителя</w:t>
      </w:r>
      <w:r w:rsidRPr="006375CF">
        <w:rPr>
          <w:rFonts w:ascii="Arial" w:eastAsia="Times New Roman" w:hAnsi="Arial" w:cs="Arial"/>
          <w:sz w:val="21"/>
        </w:rPr>
        <w:t> </w:t>
      </w:r>
      <w:r w:rsidRPr="006375CF">
        <w:rPr>
          <w:rFonts w:ascii="Arial" w:eastAsia="Times New Roman" w:hAnsi="Arial" w:cs="Arial"/>
          <w:b/>
          <w:bCs/>
          <w:sz w:val="21"/>
          <w:lang w:val="ru-RU"/>
        </w:rPr>
        <w:t>для возмещения расходов на проезд</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в мягком вагоне;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на </w:t>
      </w:r>
      <w:proofErr w:type="gramStart"/>
      <w:r w:rsidRPr="006375CF">
        <w:rPr>
          <w:rFonts w:ascii="Arial" w:eastAsia="Times New Roman" w:hAnsi="Arial" w:cs="Arial"/>
          <w:sz w:val="21"/>
          <w:szCs w:val="21"/>
          <w:lang w:val="ru-RU"/>
        </w:rPr>
        <w:t>судах</w:t>
      </w:r>
      <w:proofErr w:type="gramEnd"/>
      <w:r w:rsidRPr="006375CF">
        <w:rPr>
          <w:rFonts w:ascii="Arial" w:eastAsia="Times New Roman" w:hAnsi="Arial" w:cs="Arial"/>
          <w:sz w:val="21"/>
          <w:szCs w:val="21"/>
          <w:lang w:val="ru-RU"/>
        </w:rPr>
        <w:t xml:space="preserve"> морского флота в каютах, оплачиваемых по 1 — 4 группам тарифных ставок;</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на </w:t>
      </w:r>
      <w:proofErr w:type="gramStart"/>
      <w:r w:rsidRPr="006375CF">
        <w:rPr>
          <w:rFonts w:ascii="Arial" w:eastAsia="Times New Roman" w:hAnsi="Arial" w:cs="Arial"/>
          <w:sz w:val="21"/>
          <w:szCs w:val="21"/>
          <w:lang w:val="ru-RU"/>
        </w:rPr>
        <w:t>судах</w:t>
      </w:r>
      <w:proofErr w:type="gramEnd"/>
      <w:r w:rsidRPr="006375CF">
        <w:rPr>
          <w:rFonts w:ascii="Arial" w:eastAsia="Times New Roman" w:hAnsi="Arial" w:cs="Arial"/>
          <w:sz w:val="21"/>
          <w:szCs w:val="21"/>
          <w:lang w:val="ru-RU"/>
        </w:rPr>
        <w:t xml:space="preserve"> речного флота в каютах 1-й и 2-й категорий;</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 на воздушном транспорте </w:t>
      </w:r>
      <w:proofErr w:type="gramStart"/>
      <w:r w:rsidRPr="006375CF">
        <w:rPr>
          <w:rFonts w:ascii="Arial" w:eastAsia="Times New Roman" w:hAnsi="Arial" w:cs="Arial"/>
          <w:sz w:val="21"/>
          <w:szCs w:val="21"/>
          <w:lang w:val="ru-RU"/>
        </w:rPr>
        <w:t>по</w:t>
      </w:r>
      <w:proofErr w:type="gramEnd"/>
      <w:r w:rsidRPr="006375CF">
        <w:rPr>
          <w:rFonts w:ascii="Arial" w:eastAsia="Times New Roman" w:hAnsi="Arial" w:cs="Arial"/>
          <w:sz w:val="21"/>
          <w:szCs w:val="21"/>
          <w:lang w:val="ru-RU"/>
        </w:rPr>
        <w:t xml:space="preserve"> билетами 1-го класса и бизнес-класса.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Также разрешение необходимо получить для возмещения расходов на перевозку до 30 кг багажа сверх количества багажа, стоимость перевозки которого входит в стоимость билета того вида транспорта, которым пользуется работник.</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Возмещение указанных расходов осуществляется</w:t>
      </w:r>
      <w:r w:rsidRPr="006375CF">
        <w:rPr>
          <w:rFonts w:ascii="Arial" w:eastAsia="Times New Roman" w:hAnsi="Arial" w:cs="Arial"/>
          <w:sz w:val="21"/>
        </w:rPr>
        <w:t> </w:t>
      </w:r>
      <w:r w:rsidRPr="006375CF">
        <w:rPr>
          <w:rFonts w:ascii="Arial" w:eastAsia="Times New Roman" w:hAnsi="Arial" w:cs="Arial"/>
          <w:b/>
          <w:bCs/>
          <w:sz w:val="21"/>
          <w:lang w:val="ru-RU"/>
        </w:rPr>
        <w:t>в каждом случае</w:t>
      </w:r>
      <w:r w:rsidRPr="006375CF">
        <w:rPr>
          <w:rFonts w:ascii="Arial" w:eastAsia="Times New Roman" w:hAnsi="Arial" w:cs="Arial"/>
          <w:sz w:val="21"/>
        </w:rPr>
        <w:t> </w:t>
      </w:r>
      <w:r w:rsidRPr="006375CF">
        <w:rPr>
          <w:rFonts w:ascii="Arial" w:eastAsia="Times New Roman" w:hAnsi="Arial" w:cs="Arial"/>
          <w:sz w:val="21"/>
          <w:szCs w:val="21"/>
          <w:lang w:val="ru-RU"/>
        </w:rPr>
        <w:t>с разрешения руководителя согласно</w:t>
      </w:r>
      <w:r w:rsidRPr="006375CF">
        <w:rPr>
          <w:rFonts w:ascii="Arial" w:eastAsia="Times New Roman" w:hAnsi="Arial" w:cs="Arial"/>
          <w:sz w:val="21"/>
        </w:rPr>
        <w:t> </w:t>
      </w:r>
      <w:r w:rsidRPr="006375CF">
        <w:rPr>
          <w:rFonts w:ascii="Arial" w:eastAsia="Times New Roman" w:hAnsi="Arial" w:cs="Arial"/>
          <w:b/>
          <w:bCs/>
          <w:sz w:val="21"/>
          <w:lang w:val="ru-RU"/>
        </w:rPr>
        <w:t>оригиналам</w:t>
      </w:r>
      <w:r w:rsidRPr="006375CF">
        <w:rPr>
          <w:rFonts w:ascii="Arial" w:eastAsia="Times New Roman" w:hAnsi="Arial" w:cs="Arial"/>
          <w:sz w:val="21"/>
        </w:rPr>
        <w:t> </w:t>
      </w:r>
      <w:r w:rsidRPr="006375CF">
        <w:rPr>
          <w:rFonts w:ascii="Arial" w:eastAsia="Times New Roman" w:hAnsi="Arial" w:cs="Arial"/>
          <w:b/>
          <w:bCs/>
          <w:sz w:val="21"/>
          <w:lang w:val="ru-RU"/>
        </w:rPr>
        <w:t>подтверждающих документов</w:t>
      </w:r>
      <w:r w:rsidRPr="006375CF">
        <w:rPr>
          <w:rFonts w:ascii="Arial" w:eastAsia="Times New Roman" w:hAnsi="Arial" w:cs="Arial"/>
          <w:sz w:val="21"/>
          <w:szCs w:val="21"/>
          <w:lang w:val="ru-RU"/>
        </w:rPr>
        <w:t>. Разрешение выдается в письменном виде в произвольной форме.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Указанные расходы, возмещенные с разрешения руководителя, не являются излишне израсходованными средствами и</w:t>
      </w:r>
      <w:r w:rsidRPr="006375CF">
        <w:rPr>
          <w:rFonts w:ascii="Arial" w:eastAsia="Times New Roman" w:hAnsi="Arial" w:cs="Arial"/>
          <w:sz w:val="21"/>
        </w:rPr>
        <w:t> </w:t>
      </w:r>
      <w:r w:rsidRPr="006375CF">
        <w:rPr>
          <w:rFonts w:ascii="Arial" w:eastAsia="Times New Roman" w:hAnsi="Arial" w:cs="Arial"/>
          <w:b/>
          <w:bCs/>
          <w:sz w:val="21"/>
          <w:lang w:val="ru-RU"/>
        </w:rPr>
        <w:t>не подлежат обложению налогом с доходов физических лиц</w:t>
      </w:r>
      <w:r w:rsidRPr="006375CF">
        <w:rPr>
          <w:rFonts w:ascii="Arial" w:eastAsia="Times New Roman" w:hAnsi="Arial" w:cs="Arial"/>
          <w:sz w:val="21"/>
          <w:szCs w:val="21"/>
          <w:lang w:val="ru-RU"/>
        </w:rPr>
        <w:t>. Это следует из положений</w:t>
      </w:r>
      <w:r w:rsidRPr="006375CF">
        <w:rPr>
          <w:rFonts w:ascii="Arial" w:eastAsia="Times New Roman" w:hAnsi="Arial" w:cs="Arial"/>
          <w:sz w:val="21"/>
        </w:rPr>
        <w:t> </w:t>
      </w:r>
      <w:r w:rsidRPr="006375CF">
        <w:rPr>
          <w:rFonts w:ascii="inherit" w:eastAsia="Times New Roman" w:hAnsi="inherit" w:cs="Arial"/>
          <w:i/>
          <w:iCs/>
          <w:sz w:val="21"/>
          <w:lang w:val="ru-RU"/>
        </w:rPr>
        <w:t xml:space="preserve">п. 2.2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и разъяснений, предоставленных в</w:t>
      </w:r>
      <w:r w:rsidRPr="006375CF">
        <w:rPr>
          <w:rFonts w:ascii="Arial" w:eastAsia="Times New Roman" w:hAnsi="Arial" w:cs="Arial"/>
          <w:sz w:val="21"/>
        </w:rPr>
        <w:t> </w:t>
      </w:r>
      <w:r w:rsidRPr="006375CF">
        <w:rPr>
          <w:rFonts w:ascii="inherit" w:eastAsia="Times New Roman" w:hAnsi="inherit" w:cs="Arial"/>
          <w:i/>
          <w:iCs/>
          <w:sz w:val="21"/>
          <w:lang w:val="ru-RU"/>
        </w:rPr>
        <w:t>письмах Минфина от</w:t>
      </w:r>
      <w:r w:rsidRPr="006375CF">
        <w:rPr>
          <w:rFonts w:ascii="Arial" w:eastAsia="Times New Roman" w:hAnsi="Arial" w:cs="Arial"/>
          <w:sz w:val="21"/>
        </w:rPr>
        <w:t> </w:t>
      </w:r>
      <w:r w:rsidRPr="006375CF">
        <w:rPr>
          <w:rFonts w:ascii="inherit" w:eastAsia="Times New Roman" w:hAnsi="inherit" w:cs="Arial"/>
          <w:i/>
          <w:iCs/>
          <w:sz w:val="21"/>
          <w:lang w:val="ru-RU"/>
        </w:rPr>
        <w:t>15.06.2004 г. № 31-17100-04-10/10424</w:t>
      </w:r>
      <w:r w:rsidRPr="006375CF">
        <w:rPr>
          <w:rFonts w:ascii="inherit" w:eastAsia="Times New Roman" w:hAnsi="inherit" w:cs="Arial"/>
          <w:i/>
          <w:iCs/>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inherit" w:eastAsia="Times New Roman" w:hAnsi="inherit" w:cs="Arial"/>
          <w:i/>
          <w:iCs/>
          <w:sz w:val="21"/>
          <w:lang w:val="ru-RU"/>
        </w:rPr>
        <w:t>ГНАУ от 13.01.2009 г. № 165/6/17-0716.</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Следует добавить, что в соответствии с</w:t>
      </w:r>
      <w:r w:rsidRPr="006375CF">
        <w:rPr>
          <w:rFonts w:ascii="Arial" w:eastAsia="Times New Roman" w:hAnsi="Arial" w:cs="Arial"/>
          <w:sz w:val="21"/>
        </w:rPr>
        <w:t> </w:t>
      </w:r>
      <w:r w:rsidRPr="006375CF">
        <w:rPr>
          <w:rFonts w:ascii="inherit" w:eastAsia="Times New Roman" w:hAnsi="inherit" w:cs="Arial"/>
          <w:i/>
          <w:iCs/>
          <w:sz w:val="21"/>
          <w:lang w:val="ru-RU"/>
        </w:rPr>
        <w:t xml:space="preserve">п. 2.2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b/>
          <w:bCs/>
          <w:sz w:val="21"/>
          <w:lang w:val="ru-RU"/>
        </w:rPr>
        <w:t>руководители</w:t>
      </w:r>
      <w:r w:rsidRPr="006375CF">
        <w:rPr>
          <w:rFonts w:ascii="Arial" w:eastAsia="Times New Roman" w:hAnsi="Arial" w:cs="Arial"/>
          <w:sz w:val="21"/>
        </w:rPr>
        <w:t> </w:t>
      </w:r>
      <w:r w:rsidRPr="006375CF">
        <w:rPr>
          <w:rFonts w:ascii="Arial" w:eastAsia="Times New Roman" w:hAnsi="Arial" w:cs="Arial"/>
          <w:sz w:val="21"/>
          <w:szCs w:val="21"/>
          <w:lang w:val="ru-RU"/>
        </w:rPr>
        <w:t>бюджетных учреждений</w:t>
      </w:r>
      <w:r w:rsidRPr="006375CF">
        <w:rPr>
          <w:rFonts w:ascii="Arial" w:eastAsia="Times New Roman" w:hAnsi="Arial" w:cs="Arial"/>
          <w:sz w:val="21"/>
        </w:rPr>
        <w:t> </w:t>
      </w:r>
      <w:r w:rsidRPr="006375CF">
        <w:rPr>
          <w:rFonts w:ascii="Arial" w:eastAsia="Times New Roman" w:hAnsi="Arial" w:cs="Arial"/>
          <w:b/>
          <w:bCs/>
          <w:sz w:val="21"/>
          <w:lang w:val="ru-RU"/>
        </w:rPr>
        <w:t>лично</w:t>
      </w:r>
      <w:r w:rsidRPr="006375CF">
        <w:rPr>
          <w:rFonts w:ascii="Arial" w:eastAsia="Times New Roman" w:hAnsi="Arial" w:cs="Arial"/>
          <w:sz w:val="21"/>
        </w:rPr>
        <w:t> </w:t>
      </w:r>
      <w:r w:rsidRPr="006375CF">
        <w:rPr>
          <w:rFonts w:ascii="Arial" w:eastAsia="Times New Roman" w:hAnsi="Arial" w:cs="Arial"/>
          <w:sz w:val="21"/>
          <w:szCs w:val="21"/>
          <w:lang w:val="ru-RU"/>
        </w:rPr>
        <w:t>решают вопрос о возмещении</w:t>
      </w:r>
      <w:r w:rsidRPr="006375CF">
        <w:rPr>
          <w:rFonts w:ascii="Arial" w:eastAsia="Times New Roman" w:hAnsi="Arial" w:cs="Arial"/>
          <w:sz w:val="21"/>
        </w:rPr>
        <w:t> </w:t>
      </w:r>
      <w:r w:rsidRPr="006375CF">
        <w:rPr>
          <w:rFonts w:ascii="Arial" w:eastAsia="Times New Roman" w:hAnsi="Arial" w:cs="Arial"/>
          <w:b/>
          <w:bCs/>
          <w:sz w:val="21"/>
          <w:lang w:val="ru-RU"/>
        </w:rPr>
        <w:t>своих расходов</w:t>
      </w:r>
      <w:r w:rsidRPr="006375CF">
        <w:rPr>
          <w:rFonts w:ascii="Arial" w:eastAsia="Times New Roman" w:hAnsi="Arial" w:cs="Arial"/>
          <w:sz w:val="21"/>
        </w:rPr>
        <w:t> </w:t>
      </w:r>
      <w:r w:rsidRPr="006375CF">
        <w:rPr>
          <w:rFonts w:ascii="Arial" w:eastAsia="Times New Roman" w:hAnsi="Arial" w:cs="Arial"/>
          <w:sz w:val="21"/>
          <w:szCs w:val="21"/>
          <w:lang w:val="ru-RU"/>
        </w:rPr>
        <w:t>на проезд в мягком вагоне, на судах морского флота в каютах, оплачиваемых по 1 — 4 группам тарифных ставок, на судах речного флота в каютах 1-й и 2-й категорий, а также воздушным транспортом по билетам 1-го класса и бизнес-класса.</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2.3. Особенности компенсации расходов на проезд при использовании автомобиля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xml:space="preserve">Раздел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 который регулирует порядок направления работников в командировку в пределах Украины, не содержит норм, определяющих порядок возмещения командированному работнику расходов на проезд</w:t>
      </w:r>
      <w:r w:rsidRPr="006375CF">
        <w:rPr>
          <w:rFonts w:ascii="Arial" w:eastAsia="Times New Roman" w:hAnsi="Arial" w:cs="Arial"/>
          <w:sz w:val="21"/>
        </w:rPr>
        <w:t> </w:t>
      </w:r>
      <w:r w:rsidRPr="006375CF">
        <w:rPr>
          <w:rFonts w:ascii="Arial" w:eastAsia="Times New Roman" w:hAnsi="Arial" w:cs="Arial"/>
          <w:b/>
          <w:bCs/>
          <w:sz w:val="21"/>
          <w:lang w:val="ru-RU"/>
        </w:rPr>
        <w:t>служебным автомобилем</w:t>
      </w:r>
      <w:r w:rsidRPr="006375CF">
        <w:rPr>
          <w:rFonts w:ascii="Arial" w:eastAsia="Times New Roman" w:hAnsi="Arial" w:cs="Arial"/>
          <w:sz w:val="21"/>
        </w:rPr>
        <w:t> </w:t>
      </w:r>
      <w:r w:rsidRPr="006375CF">
        <w:rPr>
          <w:rFonts w:ascii="Arial" w:eastAsia="Times New Roman" w:hAnsi="Arial" w:cs="Arial"/>
          <w:sz w:val="21"/>
          <w:szCs w:val="21"/>
          <w:lang w:val="ru-RU"/>
        </w:rPr>
        <w:t xml:space="preserve">(расходы на ГСМ, стоянку, парковку автомобиля, а также расходы, связанные с его техобслуживанием). Следовательно, указанные расходы не могут быть включены в смету расходов на командировку и компенсированы как командировочные расходы. </w:t>
      </w:r>
      <w:r w:rsidRPr="006375CF">
        <w:rPr>
          <w:rFonts w:ascii="Arial" w:eastAsia="Times New Roman" w:hAnsi="Arial" w:cs="Arial"/>
          <w:sz w:val="21"/>
          <w:szCs w:val="21"/>
          <w:lang w:val="ru-RU"/>
        </w:rPr>
        <w:lastRenderedPageBreak/>
        <w:t>Аналогичного мнения придерживается и Минфин, что подтверждает</w:t>
      </w:r>
      <w:r w:rsidRPr="006375CF">
        <w:rPr>
          <w:rFonts w:ascii="Arial" w:eastAsia="Times New Roman" w:hAnsi="Arial" w:cs="Arial"/>
          <w:sz w:val="21"/>
        </w:rPr>
        <w:t> </w:t>
      </w:r>
      <w:r w:rsidRPr="006375CF">
        <w:rPr>
          <w:rFonts w:ascii="inherit" w:eastAsia="Times New Roman" w:hAnsi="inherit" w:cs="Arial"/>
          <w:i/>
          <w:iCs/>
          <w:sz w:val="21"/>
          <w:lang w:val="ru-RU"/>
        </w:rPr>
        <w:t>письмо от 20.06.2007 г. № 31-18030-07/23-4477/4527</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Вместе с тем это не значит, что расходы на проезд при командировке на служебном автомобиле вообще не компенсируются. Дело в том, что предприятие использует служебный автомобиль для поездки своего работника в рамках своей хозяйственной деятельности, а раз так, то и расходы на него будут считаться расходами на</w:t>
      </w:r>
      <w:r w:rsidR="00C41519">
        <w:rPr>
          <w:rFonts w:ascii="Arial" w:eastAsia="Times New Roman" w:hAnsi="Arial" w:cs="Arial"/>
          <w:sz w:val="21"/>
          <w:szCs w:val="21"/>
          <w:lang w:val="ru-RU"/>
        </w:rPr>
        <w:t xml:space="preserve"> </w:t>
      </w:r>
      <w:r w:rsidRPr="006375CF">
        <w:rPr>
          <w:rFonts w:ascii="Arial" w:eastAsia="Times New Roman" w:hAnsi="Arial" w:cs="Arial"/>
          <w:b/>
          <w:bCs/>
          <w:sz w:val="21"/>
          <w:lang w:val="ru-RU"/>
        </w:rPr>
        <w:t>хозяйственные нужды</w:t>
      </w:r>
      <w:r w:rsidRPr="006375CF">
        <w:rPr>
          <w:rFonts w:ascii="Arial" w:eastAsia="Times New Roman" w:hAnsi="Arial" w:cs="Arial"/>
          <w:sz w:val="21"/>
          <w:szCs w:val="21"/>
          <w:lang w:val="ru-RU"/>
        </w:rPr>
        <w:t xml:space="preserve">. Поэтому одновременно </w:t>
      </w:r>
      <w:proofErr w:type="gramStart"/>
      <w:r w:rsidRPr="006375CF">
        <w:rPr>
          <w:rFonts w:ascii="Arial" w:eastAsia="Times New Roman" w:hAnsi="Arial" w:cs="Arial"/>
          <w:sz w:val="21"/>
          <w:szCs w:val="21"/>
          <w:lang w:val="ru-RU"/>
        </w:rPr>
        <w:t>с</w:t>
      </w:r>
      <w:proofErr w:type="gramEnd"/>
      <w:r w:rsidRPr="006375CF">
        <w:rPr>
          <w:rFonts w:ascii="Arial" w:eastAsia="Times New Roman" w:hAnsi="Arial" w:cs="Arial"/>
          <w:sz w:val="21"/>
          <w:szCs w:val="21"/>
          <w:lang w:val="ru-RU"/>
        </w:rPr>
        <w:t xml:space="preserve"> авансом на командировку предприятие должно выдать работнику подотчетные средства на хознужды (для компенсации расходов на ГСМ, стоянку, парковку служебного автомобиля, а также расходов на уплату сборов за проезд по грунтовым, шоссейным дорогам и водным переправам).</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Расходы на ГСМ в случае использования в командировке автомобиля возмещаются в соответствии с нормами расхода топлива за километр пробега* и утвержденным маршрутом, что должно быть отражено в приказе руководителя о направлении работника в командировку.</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xml:space="preserve">* Нормы расхода топлива и смазочных материалов на автомобильном </w:t>
      </w:r>
      <w:proofErr w:type="gramStart"/>
      <w:r w:rsidRPr="006375CF">
        <w:rPr>
          <w:rFonts w:ascii="inherit" w:eastAsia="Times New Roman" w:hAnsi="inherit" w:cs="Arial"/>
          <w:i/>
          <w:iCs/>
          <w:sz w:val="21"/>
          <w:lang w:val="ru-RU"/>
        </w:rPr>
        <w:t>транспорте</w:t>
      </w:r>
      <w:proofErr w:type="gramEnd"/>
      <w:r w:rsidRPr="006375CF">
        <w:rPr>
          <w:rFonts w:ascii="inherit" w:eastAsia="Times New Roman" w:hAnsi="inherit" w:cs="Arial"/>
          <w:i/>
          <w:iCs/>
          <w:sz w:val="21"/>
          <w:lang w:val="ru-RU"/>
        </w:rPr>
        <w:t>, утвержденные приказом Министерства транспорта Украины от 10.02.98 г. № 43.</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 этом следует помнить, что в отношении затрат, связанных с эксплуатацией легкового автомобиля, существуют ограничения по их включению в состав валовых расходов. Так, согласно</w:t>
      </w:r>
      <w:r w:rsidRPr="006375CF">
        <w:rPr>
          <w:rFonts w:ascii="Arial" w:eastAsia="Times New Roman" w:hAnsi="Arial" w:cs="Arial"/>
          <w:sz w:val="21"/>
        </w:rPr>
        <w:t> </w:t>
      </w:r>
      <w:r w:rsidRPr="006375CF">
        <w:rPr>
          <w:rFonts w:ascii="inherit" w:eastAsia="Times New Roman" w:hAnsi="inherit" w:cs="Arial"/>
          <w:i/>
          <w:iCs/>
          <w:sz w:val="21"/>
          <w:lang w:val="ru-RU"/>
        </w:rPr>
        <w:t>п.п. 5.4.10 ст. 5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не включаются в валовые расходы 50 % расходов на приобретение горюче-смазочных материалов для легковых автомобилей. Вместе с тем налоговый кредит по НДС может быть отражен в полной сумме в связи с тем, что легковой автомобиль используется в хозяйственной деятельности предприятия (</w:t>
      </w:r>
      <w:r w:rsidRPr="006375CF">
        <w:rPr>
          <w:rFonts w:ascii="inherit" w:eastAsia="Times New Roman" w:hAnsi="inherit" w:cs="Arial"/>
          <w:i/>
          <w:iCs/>
          <w:sz w:val="21"/>
          <w:lang w:val="ru-RU"/>
        </w:rPr>
        <w:t>п.п. 7.4.1 ст. 7 Закона об НДС</w:t>
      </w:r>
      <w:r w:rsidRPr="006375CF">
        <w:rPr>
          <w:rFonts w:ascii="Arial" w:eastAsia="Times New Roman" w:hAnsi="Arial" w:cs="Arial"/>
          <w:sz w:val="21"/>
          <w:szCs w:val="21"/>
          <w:lang w:val="ru-RU"/>
        </w:rPr>
        <w:t>). Кроме того, в соответствии с упомянутым</w:t>
      </w:r>
      <w:r w:rsidRPr="006375CF">
        <w:rPr>
          <w:rFonts w:ascii="Arial" w:eastAsia="Times New Roman" w:hAnsi="Arial" w:cs="Arial"/>
          <w:sz w:val="21"/>
        </w:rPr>
        <w:t> </w:t>
      </w:r>
      <w:r w:rsidRPr="006375CF">
        <w:rPr>
          <w:rFonts w:ascii="inherit" w:eastAsia="Times New Roman" w:hAnsi="inherit" w:cs="Arial"/>
          <w:i/>
          <w:iCs/>
          <w:sz w:val="21"/>
          <w:lang w:val="ru-RU"/>
        </w:rPr>
        <w:t>подпунктом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не включаются в состав валовых расходов также затраты на стоянку и парковку</w:t>
      </w:r>
      <w:r w:rsidRPr="006375CF">
        <w:rPr>
          <w:rFonts w:ascii="Arial" w:eastAsia="Times New Roman" w:hAnsi="Arial" w:cs="Arial"/>
          <w:sz w:val="21"/>
        </w:rPr>
        <w:t> </w:t>
      </w:r>
      <w:r w:rsidRPr="006375CF">
        <w:rPr>
          <w:rFonts w:ascii="Arial" w:eastAsia="Times New Roman" w:hAnsi="Arial" w:cs="Arial"/>
          <w:b/>
          <w:bCs/>
          <w:sz w:val="21"/>
          <w:lang w:val="ru-RU"/>
        </w:rPr>
        <w:t>легковых</w:t>
      </w:r>
      <w:r w:rsidRPr="006375CF">
        <w:rPr>
          <w:rFonts w:ascii="Arial" w:eastAsia="Times New Roman" w:hAnsi="Arial" w:cs="Arial"/>
          <w:sz w:val="21"/>
        </w:rPr>
        <w:t> </w:t>
      </w:r>
      <w:r w:rsidRPr="006375CF">
        <w:rPr>
          <w:rFonts w:ascii="Arial" w:eastAsia="Times New Roman" w:hAnsi="Arial" w:cs="Arial"/>
          <w:sz w:val="21"/>
          <w:szCs w:val="21"/>
          <w:lang w:val="ru-RU"/>
        </w:rPr>
        <w:t>автомобилей.</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Иначе дело обстоит в случае использования работником в командировке собственного автомобиля. В этом случае расходы на ГСМ, плата за стоянку и другие расходы на использование автомобиля</w:t>
      </w:r>
      <w:r w:rsidRPr="006375CF">
        <w:rPr>
          <w:rFonts w:ascii="Arial" w:eastAsia="Times New Roman" w:hAnsi="Arial" w:cs="Arial"/>
          <w:sz w:val="21"/>
        </w:rPr>
        <w:t> </w:t>
      </w:r>
      <w:r w:rsidRPr="006375CF">
        <w:rPr>
          <w:rFonts w:ascii="Arial" w:eastAsia="Times New Roman" w:hAnsi="Arial" w:cs="Arial"/>
          <w:b/>
          <w:bCs/>
          <w:sz w:val="21"/>
          <w:lang w:val="ru-RU"/>
        </w:rPr>
        <w:t>не включаются ни в состав расходов на командировку, ни в состав расходов на</w:t>
      </w:r>
      <w:r w:rsidRPr="006375CF">
        <w:rPr>
          <w:rFonts w:ascii="Arial" w:eastAsia="Times New Roman" w:hAnsi="Arial" w:cs="Arial"/>
          <w:sz w:val="21"/>
        </w:rPr>
        <w:t> </w:t>
      </w:r>
      <w:r w:rsidRPr="006375CF">
        <w:rPr>
          <w:rFonts w:ascii="Arial" w:eastAsia="Times New Roman" w:hAnsi="Arial" w:cs="Arial"/>
          <w:b/>
          <w:bCs/>
          <w:sz w:val="21"/>
          <w:lang w:val="ru-RU"/>
        </w:rPr>
        <w:t>хозяйственные нужды</w:t>
      </w:r>
      <w:r w:rsidRPr="006375CF">
        <w:rPr>
          <w:rFonts w:ascii="Arial" w:eastAsia="Times New Roman" w:hAnsi="Arial" w:cs="Arial"/>
          <w:sz w:val="21"/>
          <w:szCs w:val="21"/>
          <w:lang w:val="ru-RU"/>
        </w:rPr>
        <w:t>. Выходом из сложившейся ситуации для предприятия будет заключение с собственником автомобиля договора аренды транспортного средства. В таком случае частный автомобиль для целей учета становится служебным автомобилем предприятия. А раз так, то расходы на ГСМ, плата за стоянку и прочие «автомобильные» расходы будут возмещаться в указанном выше порядке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письмо Минфина от 15.12.2006 г. № 31-26030-12/19868</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Вопрос о возможности осуществления командировок автомобильным транспортом зачастую возникает и у</w:t>
      </w:r>
      <w:r w:rsidRPr="006375CF">
        <w:rPr>
          <w:rFonts w:ascii="Arial" w:eastAsia="Times New Roman" w:hAnsi="Arial" w:cs="Arial"/>
          <w:sz w:val="21"/>
        </w:rPr>
        <w:t> </w:t>
      </w:r>
      <w:r w:rsidRPr="006375CF">
        <w:rPr>
          <w:rFonts w:ascii="Arial" w:eastAsia="Times New Roman" w:hAnsi="Arial" w:cs="Arial"/>
          <w:b/>
          <w:bCs/>
          <w:sz w:val="21"/>
          <w:lang w:val="ru-RU"/>
        </w:rPr>
        <w:t>бюджетных учреждений</w:t>
      </w:r>
      <w:r w:rsidRPr="006375CF">
        <w:rPr>
          <w:rFonts w:ascii="Arial" w:eastAsia="Times New Roman" w:hAnsi="Arial" w:cs="Arial"/>
          <w:sz w:val="21"/>
          <w:szCs w:val="21"/>
          <w:lang w:val="ru-RU"/>
        </w:rPr>
        <w:t>. На этот счет следует сказать, что, если существует такая необходимость и</w:t>
      </w:r>
      <w:r w:rsidRPr="006375CF">
        <w:rPr>
          <w:rFonts w:ascii="Arial" w:eastAsia="Times New Roman" w:hAnsi="Arial" w:cs="Arial"/>
          <w:sz w:val="21"/>
        </w:rPr>
        <w:t> </w:t>
      </w:r>
      <w:r w:rsidRPr="006375CF">
        <w:rPr>
          <w:rFonts w:ascii="Arial" w:eastAsia="Times New Roman" w:hAnsi="Arial" w:cs="Arial"/>
          <w:b/>
          <w:bCs/>
          <w:sz w:val="21"/>
          <w:lang w:val="ru-RU"/>
        </w:rPr>
        <w:t>сметой предусмотрены</w:t>
      </w:r>
      <w:r w:rsidRPr="006375CF">
        <w:rPr>
          <w:rFonts w:ascii="Arial" w:eastAsia="Times New Roman" w:hAnsi="Arial" w:cs="Arial"/>
          <w:sz w:val="21"/>
        </w:rPr>
        <w:t> </w:t>
      </w:r>
      <w:r w:rsidRPr="006375CF">
        <w:rPr>
          <w:rFonts w:ascii="Arial" w:eastAsia="Times New Roman" w:hAnsi="Arial" w:cs="Arial"/>
          <w:sz w:val="21"/>
          <w:szCs w:val="21"/>
          <w:lang w:val="ru-RU"/>
        </w:rPr>
        <w:t xml:space="preserve">соответствующие средства, в командировку можно поехать и на служебном </w:t>
      </w:r>
      <w:proofErr w:type="gramStart"/>
      <w:r w:rsidRPr="006375CF">
        <w:rPr>
          <w:rFonts w:ascii="Arial" w:eastAsia="Times New Roman" w:hAnsi="Arial" w:cs="Arial"/>
          <w:sz w:val="21"/>
          <w:szCs w:val="21"/>
          <w:lang w:val="ru-RU"/>
        </w:rPr>
        <w:t>автомобиле</w:t>
      </w:r>
      <w:proofErr w:type="gramEnd"/>
      <w:r w:rsidRPr="006375CF">
        <w:rPr>
          <w:rFonts w:ascii="Arial" w:eastAsia="Times New Roman" w:hAnsi="Arial" w:cs="Arial"/>
          <w:sz w:val="21"/>
          <w:szCs w:val="21"/>
          <w:lang w:val="ru-RU"/>
        </w:rPr>
        <w:t>. При этом следует помнить о том, что поездки за пределы области, АР Крым на расстояние, превышающее 200 км, необходимо согласовывать с руководителем бюджетного учреждения. Об этом указано в</w:t>
      </w:r>
      <w:r w:rsidRPr="006375CF">
        <w:rPr>
          <w:rFonts w:ascii="inherit" w:eastAsia="Times New Roman" w:hAnsi="inherit" w:cs="Arial"/>
          <w:i/>
          <w:iCs/>
          <w:sz w:val="21"/>
          <w:lang w:val="ru-RU"/>
        </w:rPr>
        <w:t>п. 1 постановления Кабинета Министров Украины «Об упорядочении использования легковых автомобилей бюджетными учреждениями и организациями» от 04.06.2003 г. № 848.</w:t>
      </w:r>
      <w:r w:rsidRPr="006375CF">
        <w:rPr>
          <w:rFonts w:ascii="inherit" w:eastAsia="Times New Roman" w:hAnsi="inherit" w:cs="Arial"/>
          <w:i/>
          <w:iCs/>
          <w:sz w:val="21"/>
        </w:rPr>
        <w:t> </w:t>
      </w:r>
      <w:r w:rsidRPr="006375CF">
        <w:rPr>
          <w:rFonts w:ascii="Arial" w:eastAsia="Times New Roman" w:hAnsi="Arial" w:cs="Arial"/>
          <w:sz w:val="21"/>
          <w:szCs w:val="21"/>
          <w:lang w:val="ru-RU"/>
        </w:rPr>
        <w:t>В связи с этим факт командировки на автомобиле и маршрут поездки рекомендуем утвердить приказом. Водителю служебного автомобиля должен быть выдан путевой лист.</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2.4. Компенсация расходов на проживание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Расходы работника, понесенные им в связи с проживанием по месту командировки, компенсируются по перечню, приведенному в</w:t>
      </w:r>
      <w:r w:rsidRPr="006375CF">
        <w:rPr>
          <w:rFonts w:ascii="Arial" w:eastAsia="Times New Roman" w:hAnsi="Arial" w:cs="Arial"/>
          <w:sz w:val="21"/>
        </w:rPr>
        <w:t> </w:t>
      </w:r>
      <w:r w:rsidRPr="006375CF">
        <w:rPr>
          <w:rFonts w:ascii="inherit" w:eastAsia="Times New Roman" w:hAnsi="inherit" w:cs="Arial"/>
          <w:i/>
          <w:iCs/>
          <w:sz w:val="21"/>
          <w:lang w:val="ru-RU"/>
        </w:rPr>
        <w:t>п. 1.6 раздела</w:t>
      </w:r>
      <w:r w:rsidRPr="006375CF">
        <w:rPr>
          <w:rFonts w:ascii="inherit" w:eastAsia="Times New Roman" w:hAnsi="inherit" w:cs="Arial"/>
          <w:i/>
          <w:iCs/>
          <w:sz w:val="21"/>
        </w:rPr>
        <w:t> 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 возмещению подлежат</w:t>
      </w:r>
      <w:r w:rsidRPr="006375CF">
        <w:rPr>
          <w:rFonts w:ascii="Arial" w:eastAsia="Times New Roman" w:hAnsi="Arial" w:cs="Arial"/>
          <w:sz w:val="21"/>
        </w:rPr>
        <w:t> </w:t>
      </w:r>
      <w:r w:rsidRPr="006375CF">
        <w:rPr>
          <w:rFonts w:ascii="Arial" w:eastAsia="Times New Roman" w:hAnsi="Arial" w:cs="Arial"/>
          <w:b/>
          <w:bCs/>
          <w:sz w:val="21"/>
          <w:lang w:val="ru-RU"/>
        </w:rPr>
        <w:t>фактические расходы</w:t>
      </w:r>
      <w:r w:rsidRPr="006375CF">
        <w:rPr>
          <w:rFonts w:ascii="Arial" w:eastAsia="Times New Roman" w:hAnsi="Arial" w:cs="Arial"/>
          <w:sz w:val="21"/>
        </w:rPr>
        <w:t> </w:t>
      </w:r>
      <w:r w:rsidRPr="006375CF">
        <w:rPr>
          <w:rFonts w:ascii="Arial" w:eastAsia="Times New Roman" w:hAnsi="Arial" w:cs="Arial"/>
          <w:sz w:val="21"/>
          <w:szCs w:val="21"/>
          <w:lang w:val="ru-RU"/>
        </w:rPr>
        <w:t>на: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наем жилого помещения из расчета стоимости</w:t>
      </w:r>
      <w:r w:rsidRPr="006375CF">
        <w:rPr>
          <w:rFonts w:ascii="Arial" w:eastAsia="Times New Roman" w:hAnsi="Arial" w:cs="Arial"/>
          <w:sz w:val="21"/>
        </w:rPr>
        <w:t> </w:t>
      </w:r>
      <w:r w:rsidRPr="006375CF">
        <w:rPr>
          <w:rFonts w:ascii="Arial" w:eastAsia="Times New Roman" w:hAnsi="Arial" w:cs="Arial"/>
          <w:b/>
          <w:bCs/>
          <w:sz w:val="21"/>
          <w:lang w:val="ru-RU"/>
        </w:rPr>
        <w:t>одного места в гостиничном номере</w:t>
      </w:r>
      <w:r w:rsidRPr="006375CF">
        <w:rPr>
          <w:rFonts w:ascii="Arial" w:eastAsia="Times New Roman" w:hAnsi="Arial" w:cs="Arial"/>
          <w:sz w:val="21"/>
          <w:szCs w:val="21"/>
          <w:lang w:val="ru-RU"/>
        </w:rPr>
        <w:t>за каждые сутки проживания (в том числе за время вынужденной остановки в пути);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w:t>
      </w:r>
      <w:r w:rsidRPr="006375CF">
        <w:rPr>
          <w:rFonts w:ascii="Arial" w:eastAsia="Times New Roman" w:hAnsi="Arial" w:cs="Arial"/>
          <w:sz w:val="21"/>
        </w:rPr>
        <w:t> </w:t>
      </w:r>
      <w:r w:rsidRPr="006375CF">
        <w:rPr>
          <w:rFonts w:ascii="Arial" w:eastAsia="Times New Roman" w:hAnsi="Arial" w:cs="Arial"/>
          <w:b/>
          <w:bCs/>
          <w:sz w:val="21"/>
          <w:lang w:val="ru-RU"/>
        </w:rPr>
        <w:t>питание, стоимость которого включена в счет</w:t>
      </w:r>
      <w:r w:rsidRPr="006375CF">
        <w:rPr>
          <w:rFonts w:ascii="Arial" w:eastAsia="Times New Roman" w:hAnsi="Arial" w:cs="Arial"/>
          <w:sz w:val="21"/>
        </w:rPr>
        <w:t> </w:t>
      </w:r>
      <w:r w:rsidRPr="006375CF">
        <w:rPr>
          <w:rFonts w:ascii="Arial" w:eastAsia="Times New Roman" w:hAnsi="Arial" w:cs="Arial"/>
          <w:sz w:val="21"/>
          <w:szCs w:val="21"/>
          <w:lang w:val="ru-RU"/>
        </w:rPr>
        <w:t>на проживание (кроме стоимости алкогольных напитков);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бытовые услуги</w:t>
      </w:r>
      <w:r w:rsidRPr="006375CF">
        <w:rPr>
          <w:rFonts w:ascii="Arial" w:eastAsia="Times New Roman" w:hAnsi="Arial" w:cs="Arial"/>
          <w:sz w:val="21"/>
          <w:szCs w:val="21"/>
          <w:lang w:val="ru-RU"/>
        </w:rPr>
        <w:t>, предоставляемые в гостинице (стирка, чистка, ремонт и глаженье одежды);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пользование холодильником, телевизором, телефоном</w:t>
      </w:r>
      <w:r w:rsidRPr="006375CF">
        <w:rPr>
          <w:rFonts w:ascii="Arial" w:eastAsia="Times New Roman" w:hAnsi="Arial" w:cs="Arial"/>
          <w:sz w:val="21"/>
        </w:rPr>
        <w:t> </w:t>
      </w:r>
      <w:r w:rsidRPr="006375CF">
        <w:rPr>
          <w:rFonts w:ascii="Arial" w:eastAsia="Times New Roman" w:hAnsi="Arial" w:cs="Arial"/>
          <w:sz w:val="21"/>
          <w:szCs w:val="21"/>
          <w:lang w:val="ru-RU"/>
        </w:rPr>
        <w:t>(кроме расходов на телефонные переговоры) и т. д.</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бронирование места</w:t>
      </w:r>
      <w:r w:rsidRPr="006375CF">
        <w:rPr>
          <w:rFonts w:ascii="Arial" w:eastAsia="Times New Roman" w:hAnsi="Arial" w:cs="Arial"/>
          <w:sz w:val="21"/>
        </w:rPr>
        <w:t> </w:t>
      </w:r>
      <w:r w:rsidRPr="006375CF">
        <w:rPr>
          <w:rFonts w:ascii="Arial" w:eastAsia="Times New Roman" w:hAnsi="Arial" w:cs="Arial"/>
          <w:sz w:val="21"/>
          <w:szCs w:val="21"/>
          <w:lang w:val="ru-RU"/>
        </w:rPr>
        <w:t>в гостинице в размере,</w:t>
      </w:r>
      <w:r w:rsidRPr="006375CF">
        <w:rPr>
          <w:rFonts w:ascii="Arial" w:eastAsia="Times New Roman" w:hAnsi="Arial" w:cs="Arial"/>
          <w:sz w:val="21"/>
        </w:rPr>
        <w:t> </w:t>
      </w:r>
      <w:r w:rsidRPr="006375CF">
        <w:rPr>
          <w:rFonts w:ascii="Arial" w:eastAsia="Times New Roman" w:hAnsi="Arial" w:cs="Arial"/>
          <w:b/>
          <w:bCs/>
          <w:sz w:val="21"/>
          <w:lang w:val="ru-RU"/>
        </w:rPr>
        <w:t>не превышающем 50 %</w:t>
      </w:r>
      <w:r w:rsidRPr="006375CF">
        <w:rPr>
          <w:rFonts w:ascii="Arial" w:eastAsia="Times New Roman" w:hAnsi="Arial" w:cs="Arial"/>
          <w:sz w:val="21"/>
        </w:rPr>
        <w:t> </w:t>
      </w:r>
      <w:r w:rsidRPr="006375CF">
        <w:rPr>
          <w:rFonts w:ascii="Arial" w:eastAsia="Times New Roman" w:hAnsi="Arial" w:cs="Arial"/>
          <w:sz w:val="21"/>
          <w:szCs w:val="21"/>
          <w:lang w:val="ru-RU"/>
        </w:rPr>
        <w:t>стоимост</w:t>
      </w:r>
      <w:r w:rsidR="00C41519">
        <w:rPr>
          <w:rFonts w:ascii="Arial" w:eastAsia="Times New Roman" w:hAnsi="Arial" w:cs="Arial"/>
          <w:sz w:val="21"/>
          <w:szCs w:val="21"/>
          <w:lang w:val="ru-RU"/>
        </w:rPr>
        <w:t xml:space="preserve">и такого места за одни сутки </w:t>
      </w:r>
      <w:proofErr w:type="gramStart"/>
      <w:r w:rsidR="00C41519">
        <w:rPr>
          <w:rFonts w:ascii="Arial" w:eastAsia="Times New Roman" w:hAnsi="Arial" w:cs="Arial"/>
          <w:sz w:val="21"/>
          <w:szCs w:val="21"/>
          <w:lang w:val="ru-RU"/>
        </w:rPr>
        <w:t>(</w:t>
      </w:r>
      <w:r w:rsidRPr="006375CF">
        <w:rPr>
          <w:rFonts w:ascii="Arial" w:eastAsia="Times New Roman" w:hAnsi="Arial" w:cs="Arial"/>
          <w:sz w:val="21"/>
        </w:rPr>
        <w:t> </w:t>
      </w:r>
      <w:proofErr w:type="gramEnd"/>
      <w:r w:rsidRPr="006375CF">
        <w:rPr>
          <w:rFonts w:ascii="inherit" w:eastAsia="Times New Roman" w:hAnsi="inherit" w:cs="Arial"/>
          <w:i/>
          <w:iCs/>
          <w:sz w:val="21"/>
          <w:lang w:val="ru-RU"/>
        </w:rPr>
        <w:t>письмо Минфина от 23.05.2008 г. № 31-18030-07-29/19418</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Как и в случае с расходами на проезд, при компенсации расходов на проживание следует учитывать, что они подлежат возмещению только</w:t>
      </w:r>
      <w:r w:rsidRPr="006375CF">
        <w:rPr>
          <w:rFonts w:ascii="Arial" w:eastAsia="Times New Roman" w:hAnsi="Arial" w:cs="Arial"/>
          <w:sz w:val="21"/>
        </w:rPr>
        <w:t> </w:t>
      </w:r>
      <w:r w:rsidRPr="006375CF">
        <w:rPr>
          <w:rFonts w:ascii="Arial" w:eastAsia="Times New Roman" w:hAnsi="Arial" w:cs="Arial"/>
          <w:b/>
          <w:bCs/>
          <w:sz w:val="21"/>
          <w:lang w:val="ru-RU"/>
        </w:rPr>
        <w:t>при наличии оригиналов подтверждающих документов</w:t>
      </w:r>
      <w:r w:rsidRPr="006375CF">
        <w:rPr>
          <w:rFonts w:ascii="Arial" w:eastAsia="Times New Roman" w:hAnsi="Arial" w:cs="Arial"/>
          <w:sz w:val="21"/>
          <w:szCs w:val="21"/>
          <w:lang w:val="ru-RU"/>
        </w:rPr>
        <w:t>. Расходы на проживание, не подтвержденные документально, либо вообще не возмещаются, либо по решению руководителя возмещаются за счет прибыли и включаются в налогооблагаемый доход командированного работника.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Учитывая важность этого вопроса, для начала рассмотрим требования, предъявляемые к документам, удостоверяющим факт осуществления расходов на проживание.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Абзацем шестым Общих положений Инструкции № 59</w:t>
      </w:r>
      <w:r w:rsidRPr="006375CF">
        <w:rPr>
          <w:rFonts w:ascii="Arial" w:eastAsia="Times New Roman" w:hAnsi="Arial" w:cs="Arial"/>
          <w:sz w:val="21"/>
        </w:rPr>
        <w:t> </w:t>
      </w:r>
      <w:r w:rsidRPr="006375CF">
        <w:rPr>
          <w:rFonts w:ascii="Arial" w:eastAsia="Times New Roman" w:hAnsi="Arial" w:cs="Arial"/>
          <w:sz w:val="21"/>
          <w:szCs w:val="21"/>
          <w:lang w:val="ru-RU"/>
        </w:rPr>
        <w:t>предусмотрено, что документами, подтверждающими расходы на командировку, являются</w:t>
      </w:r>
      <w:r w:rsidRPr="006375CF">
        <w:rPr>
          <w:rFonts w:ascii="Arial" w:eastAsia="Times New Roman" w:hAnsi="Arial" w:cs="Arial"/>
          <w:sz w:val="21"/>
        </w:rPr>
        <w:t> </w:t>
      </w:r>
      <w:r w:rsidRPr="006375CF">
        <w:rPr>
          <w:rFonts w:ascii="Arial" w:eastAsia="Times New Roman" w:hAnsi="Arial" w:cs="Arial"/>
          <w:b/>
          <w:bCs/>
          <w:sz w:val="21"/>
          <w:lang w:val="ru-RU"/>
        </w:rPr>
        <w:t>расчетные документы</w:t>
      </w:r>
      <w:r w:rsidRPr="006375CF">
        <w:rPr>
          <w:rFonts w:ascii="Arial" w:eastAsia="Times New Roman" w:hAnsi="Arial" w:cs="Arial"/>
          <w:sz w:val="21"/>
        </w:rPr>
        <w:t> </w:t>
      </w:r>
      <w:r w:rsidRPr="006375CF">
        <w:rPr>
          <w:rFonts w:ascii="Arial" w:eastAsia="Times New Roman" w:hAnsi="Arial" w:cs="Arial"/>
          <w:sz w:val="21"/>
          <w:szCs w:val="21"/>
          <w:lang w:val="ru-RU"/>
        </w:rPr>
        <w:t>в соответствии с</w:t>
      </w:r>
      <w:r w:rsidRPr="006375CF">
        <w:rPr>
          <w:rFonts w:ascii="Arial" w:eastAsia="Times New Roman" w:hAnsi="Arial" w:cs="Arial"/>
          <w:sz w:val="21"/>
        </w:rPr>
        <w:t> </w:t>
      </w:r>
      <w:r w:rsidRPr="006375CF">
        <w:rPr>
          <w:rFonts w:ascii="inherit" w:eastAsia="Times New Roman" w:hAnsi="inherit" w:cs="Arial"/>
          <w:i/>
          <w:iCs/>
          <w:sz w:val="21"/>
          <w:lang w:val="ru-RU"/>
        </w:rPr>
        <w:t>Законом об РРО</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proofErr w:type="gramStart"/>
      <w:r w:rsidRPr="006375CF">
        <w:rPr>
          <w:rFonts w:ascii="inherit" w:eastAsia="Times New Roman" w:hAnsi="inherit" w:cs="Arial"/>
          <w:i/>
          <w:iCs/>
          <w:sz w:val="21"/>
          <w:lang w:val="ru-RU"/>
        </w:rPr>
        <w:t>Законом</w:t>
      </w:r>
      <w:proofErr w:type="gramEnd"/>
      <w:r w:rsidRPr="006375CF">
        <w:rPr>
          <w:rFonts w:ascii="inherit" w:eastAsia="Times New Roman" w:hAnsi="inherit" w:cs="Arial"/>
          <w:i/>
          <w:iCs/>
          <w:sz w:val="21"/>
          <w:lang w:val="ru-RU"/>
        </w:rPr>
        <w:t xml:space="preserve"> о налоге на прибыль</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Подпунктом 5.4.8 ст. 5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документами, подтверждающими расходы на оплату стоимости проживания, признаны</w:t>
      </w:r>
      <w:r w:rsidRPr="006375CF">
        <w:rPr>
          <w:rFonts w:ascii="Arial" w:eastAsia="Times New Roman" w:hAnsi="Arial" w:cs="Arial"/>
          <w:sz w:val="21"/>
        </w:rPr>
        <w:t> </w:t>
      </w:r>
      <w:r w:rsidRPr="006375CF">
        <w:rPr>
          <w:rFonts w:ascii="Arial" w:eastAsia="Times New Roman" w:hAnsi="Arial" w:cs="Arial"/>
          <w:b/>
          <w:bCs/>
          <w:sz w:val="21"/>
          <w:lang w:val="ru-RU"/>
        </w:rPr>
        <w:t>счета гостиниц</w:t>
      </w:r>
      <w:r w:rsidRPr="006375CF">
        <w:rPr>
          <w:rFonts w:ascii="Arial" w:eastAsia="Times New Roman" w:hAnsi="Arial" w:cs="Arial"/>
          <w:sz w:val="21"/>
        </w:rPr>
        <w:t> </w:t>
      </w:r>
      <w:r w:rsidRPr="006375CF">
        <w:rPr>
          <w:rFonts w:ascii="Arial" w:eastAsia="Times New Roman" w:hAnsi="Arial" w:cs="Arial"/>
          <w:sz w:val="21"/>
          <w:szCs w:val="21"/>
          <w:lang w:val="ru-RU"/>
        </w:rPr>
        <w:t>(мотелей) и других лиц, предоставляющих услуги по размещению и проживанию физических лиц. В свою очередь</w:t>
      </w:r>
      <w:r w:rsidRPr="006375CF">
        <w:rPr>
          <w:rFonts w:ascii="Arial" w:eastAsia="Times New Roman" w:hAnsi="Arial" w:cs="Arial"/>
          <w:sz w:val="21"/>
        </w:rPr>
        <w:t> </w:t>
      </w:r>
      <w:r w:rsidRPr="006375CF">
        <w:rPr>
          <w:rFonts w:ascii="inherit" w:eastAsia="Times New Roman" w:hAnsi="inherit" w:cs="Arial"/>
          <w:i/>
          <w:iCs/>
          <w:sz w:val="21"/>
          <w:lang w:val="ru-RU"/>
        </w:rPr>
        <w:t>Закон об РРО</w:t>
      </w:r>
      <w:r w:rsidRPr="006375CF">
        <w:rPr>
          <w:rFonts w:ascii="inherit" w:eastAsia="Times New Roman" w:hAnsi="inherit" w:cs="Arial"/>
          <w:i/>
          <w:iCs/>
          <w:sz w:val="21"/>
        </w:rPr>
        <w:t> </w:t>
      </w:r>
      <w:r w:rsidRPr="006375CF">
        <w:rPr>
          <w:rFonts w:ascii="Arial" w:eastAsia="Times New Roman" w:hAnsi="Arial" w:cs="Arial"/>
          <w:sz w:val="21"/>
          <w:szCs w:val="21"/>
          <w:lang w:val="ru-RU"/>
        </w:rPr>
        <w:t>к расчетным документам относит</w:t>
      </w:r>
      <w:r w:rsidRPr="006375CF">
        <w:rPr>
          <w:rFonts w:ascii="Arial" w:eastAsia="Times New Roman" w:hAnsi="Arial" w:cs="Arial"/>
          <w:sz w:val="21"/>
        </w:rPr>
        <w:t> </w:t>
      </w:r>
      <w:r w:rsidRPr="006375CF">
        <w:rPr>
          <w:rFonts w:ascii="Arial" w:eastAsia="Times New Roman" w:hAnsi="Arial" w:cs="Arial"/>
          <w:b/>
          <w:bCs/>
          <w:sz w:val="21"/>
          <w:lang w:val="ru-RU"/>
        </w:rPr>
        <w:t>кассовый чек, товарный чек, расчетную квитанцию</w:t>
      </w:r>
      <w:r w:rsidRPr="006375CF">
        <w:rPr>
          <w:rFonts w:ascii="Arial" w:eastAsia="Times New Roman" w:hAnsi="Arial" w:cs="Arial"/>
          <w:sz w:val="21"/>
          <w:szCs w:val="21"/>
          <w:lang w:val="ru-RU"/>
        </w:rPr>
        <w:t>. Кроме того, факт выплаты денежных средств может подтверждать</w:t>
      </w:r>
      <w:r w:rsidRPr="006375CF">
        <w:rPr>
          <w:rFonts w:ascii="Arial" w:eastAsia="Times New Roman" w:hAnsi="Arial" w:cs="Arial"/>
          <w:sz w:val="21"/>
        </w:rPr>
        <w:t> </w:t>
      </w:r>
      <w:r w:rsidRPr="006375CF">
        <w:rPr>
          <w:rFonts w:ascii="Arial" w:eastAsia="Times New Roman" w:hAnsi="Arial" w:cs="Arial"/>
          <w:b/>
          <w:bCs/>
          <w:sz w:val="21"/>
          <w:lang w:val="ru-RU"/>
        </w:rPr>
        <w:t>квитанция к приходному кассовому ордеру</w:t>
      </w:r>
      <w:r w:rsidRPr="006375CF">
        <w:rPr>
          <w:rFonts w:ascii="Arial" w:eastAsia="Times New Roman" w:hAnsi="Arial" w:cs="Arial"/>
          <w:b/>
          <w:bCs/>
          <w:sz w:val="21"/>
        </w:rPr>
        <w:t> </w:t>
      </w:r>
      <w:r w:rsidRPr="006375CF">
        <w:rPr>
          <w:rFonts w:ascii="Arial" w:eastAsia="Times New Roman" w:hAnsi="Arial" w:cs="Arial"/>
          <w:sz w:val="21"/>
          <w:szCs w:val="21"/>
          <w:lang w:val="ru-RU"/>
        </w:rPr>
        <w:t>(далее — ПКО).</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Таким образом, желательно, чтобы расходы на проживание были подтверждены</w:t>
      </w:r>
      <w:r w:rsidRPr="006375CF">
        <w:rPr>
          <w:rFonts w:ascii="Arial" w:eastAsia="Times New Roman" w:hAnsi="Arial" w:cs="Arial"/>
          <w:b/>
          <w:bCs/>
          <w:sz w:val="21"/>
          <w:lang w:val="ru-RU"/>
        </w:rPr>
        <w:t>одновременно двумя документами</w:t>
      </w:r>
      <w:r w:rsidRPr="006375CF">
        <w:rPr>
          <w:rFonts w:ascii="Arial" w:eastAsia="Times New Roman" w:hAnsi="Arial" w:cs="Arial"/>
          <w:sz w:val="21"/>
          <w:szCs w:val="21"/>
          <w:lang w:val="ru-RU"/>
        </w:rPr>
        <w:t>: счетом гостиницы и чеком РРО (квитанцией к ПКО, расчетной квитанцией). На наличии двух подтверждающих документов настаивают и представители налоговых органов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консультацию в журнале «Вестник налоговой службы Украины», 2007, № 27, с. 16).</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Наличия только</w:t>
      </w:r>
      <w:r w:rsidRPr="006375CF">
        <w:rPr>
          <w:rFonts w:ascii="Arial" w:eastAsia="Times New Roman" w:hAnsi="Arial" w:cs="Arial"/>
          <w:sz w:val="21"/>
        </w:rPr>
        <w:t> </w:t>
      </w:r>
      <w:r w:rsidRPr="006375CF">
        <w:rPr>
          <w:rFonts w:ascii="Arial" w:eastAsia="Times New Roman" w:hAnsi="Arial" w:cs="Arial"/>
          <w:b/>
          <w:bCs/>
          <w:sz w:val="21"/>
          <w:lang w:val="ru-RU"/>
        </w:rPr>
        <w:t>гостиничного счета</w:t>
      </w:r>
      <w:r w:rsidRPr="006375CF">
        <w:rPr>
          <w:rFonts w:ascii="Arial" w:eastAsia="Times New Roman" w:hAnsi="Arial" w:cs="Arial"/>
          <w:sz w:val="21"/>
        </w:rPr>
        <w:t> </w:t>
      </w:r>
      <w:r w:rsidRPr="006375CF">
        <w:rPr>
          <w:rFonts w:ascii="Arial" w:eastAsia="Times New Roman" w:hAnsi="Arial" w:cs="Arial"/>
          <w:sz w:val="21"/>
          <w:szCs w:val="21"/>
          <w:lang w:val="ru-RU"/>
        </w:rPr>
        <w:t>(пусть даже и с отметкой «Оплачено») для обоснования правомерности возмещения работнику расходов на проживание и включения их в состав валовых</w:t>
      </w:r>
      <w:r w:rsidRPr="006375CF">
        <w:rPr>
          <w:rFonts w:ascii="Arial" w:eastAsia="Times New Roman" w:hAnsi="Arial" w:cs="Arial"/>
          <w:sz w:val="21"/>
        </w:rPr>
        <w:t> </w:t>
      </w:r>
      <w:r w:rsidRPr="006375CF">
        <w:rPr>
          <w:rFonts w:ascii="Arial" w:eastAsia="Times New Roman" w:hAnsi="Arial" w:cs="Arial"/>
          <w:b/>
          <w:bCs/>
          <w:sz w:val="21"/>
          <w:lang w:val="ru-RU"/>
        </w:rPr>
        <w:t>недостаточно</w:t>
      </w:r>
      <w:r w:rsidRPr="006375CF">
        <w:rPr>
          <w:rFonts w:ascii="Arial" w:eastAsia="Times New Roman" w:hAnsi="Arial" w:cs="Arial"/>
          <w:sz w:val="21"/>
          <w:szCs w:val="21"/>
          <w:lang w:val="ru-RU"/>
        </w:rPr>
        <w:t>. Больше шансов считать расходы на проживание работника подтвержденными в том случае, если в наличии имеется только расчетный документ, например чек РРО, расчетная квитанция, квитанция к ПКО.</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А теперь расскажем о некоторых других нюансах компенсации расходов на проживание: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1.</w:t>
      </w:r>
      <w:r w:rsidRPr="006375CF">
        <w:rPr>
          <w:rFonts w:ascii="Arial" w:eastAsia="Times New Roman" w:hAnsi="Arial" w:cs="Arial"/>
          <w:b/>
          <w:bCs/>
          <w:sz w:val="21"/>
        </w:rPr>
        <w:t> </w:t>
      </w:r>
      <w:r w:rsidRPr="006375CF">
        <w:rPr>
          <w:rFonts w:ascii="Arial" w:eastAsia="Times New Roman" w:hAnsi="Arial" w:cs="Arial"/>
          <w:sz w:val="21"/>
          <w:szCs w:val="21"/>
          <w:lang w:val="ru-RU"/>
        </w:rPr>
        <w:t>Поскольку расходы на проживание возмещаются командированному работнику в размере фактических расходов из расчета стоимости одного места в гостиничном номере, то ему</w:t>
      </w:r>
      <w:r w:rsidRPr="006375CF">
        <w:rPr>
          <w:rFonts w:ascii="Arial" w:eastAsia="Times New Roman" w:hAnsi="Arial" w:cs="Arial"/>
          <w:sz w:val="21"/>
        </w:rPr>
        <w:t> </w:t>
      </w:r>
      <w:r w:rsidRPr="006375CF">
        <w:rPr>
          <w:rFonts w:ascii="Arial" w:eastAsia="Times New Roman" w:hAnsi="Arial" w:cs="Arial"/>
          <w:b/>
          <w:bCs/>
          <w:sz w:val="21"/>
          <w:lang w:val="ru-RU"/>
        </w:rPr>
        <w:t>не могут быть возмещены расходы на оплату двух мест в двухместном номере гостиницы</w:t>
      </w:r>
      <w:r w:rsidRPr="006375CF">
        <w:rPr>
          <w:rFonts w:ascii="Arial" w:eastAsia="Times New Roman" w:hAnsi="Arial" w:cs="Arial"/>
          <w:sz w:val="21"/>
        </w:rPr>
        <w:t> </w:t>
      </w:r>
      <w:proofErr w:type="gramStart"/>
      <w:r w:rsidR="00C41519">
        <w:rPr>
          <w:rFonts w:ascii="Arial" w:eastAsia="Times New Roman" w:hAnsi="Arial" w:cs="Arial"/>
          <w:sz w:val="21"/>
          <w:szCs w:val="21"/>
          <w:lang w:val="ru-RU"/>
        </w:rPr>
        <w:t>(</w:t>
      </w:r>
      <w:r w:rsidRPr="006375CF">
        <w:rPr>
          <w:rFonts w:ascii="Arial" w:eastAsia="Times New Roman" w:hAnsi="Arial" w:cs="Arial"/>
          <w:sz w:val="21"/>
        </w:rPr>
        <w:t> </w:t>
      </w:r>
      <w:proofErr w:type="gramEnd"/>
      <w:r w:rsidRPr="006375CF">
        <w:rPr>
          <w:rFonts w:ascii="inherit" w:eastAsia="Times New Roman" w:hAnsi="inherit" w:cs="Arial"/>
          <w:i/>
          <w:iCs/>
          <w:sz w:val="21"/>
          <w:lang w:val="ru-RU"/>
        </w:rPr>
        <w:t>письмо Минфина от 30.03.2007 г. № 31-18030-07-7/6449</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w:t>
      </w:r>
      <w:r w:rsidRPr="006375CF">
        <w:rPr>
          <w:rFonts w:ascii="Arial" w:eastAsia="Times New Roman" w:hAnsi="Arial" w:cs="Arial"/>
          <w:sz w:val="21"/>
        </w:rPr>
        <w:t> </w:t>
      </w:r>
      <w:r w:rsidRPr="006375CF">
        <w:rPr>
          <w:rFonts w:ascii="Arial" w:eastAsia="Times New Roman" w:hAnsi="Arial" w:cs="Arial"/>
          <w:sz w:val="21"/>
          <w:szCs w:val="21"/>
          <w:lang w:val="ru-RU"/>
        </w:rPr>
        <w:t>Компенсации подлежат не только документально подтвержденные расходы на проживание в гостиницах (мотелях), но также и расходы на наем других жилых помещений. Единственное требование: наличие перечисленных выше подтверждающих документов, а также договора об аренде помещения.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3.</w:t>
      </w:r>
      <w:r w:rsidRPr="006375CF">
        <w:rPr>
          <w:rFonts w:ascii="Arial" w:eastAsia="Times New Roman" w:hAnsi="Arial" w:cs="Arial"/>
          <w:sz w:val="21"/>
        </w:rPr>
        <w:t> </w:t>
      </w:r>
      <w:r w:rsidRPr="006375CF">
        <w:rPr>
          <w:rFonts w:ascii="Arial" w:eastAsia="Times New Roman" w:hAnsi="Arial" w:cs="Arial"/>
          <w:sz w:val="21"/>
          <w:szCs w:val="21"/>
          <w:lang w:val="ru-RU"/>
        </w:rPr>
        <w:t>Поскольку компенсации подлежит стоимость питания, указанная в счете за проживание, то в зависимости от количества раз питания (одно-, двух-, трехразовое) соответствующим образом уменьшается сумма выплачиваемых суточных. Кроме того, не подлежит компенсации стоимость алкогольных напитков, табачных изделий, а также суммы чаевых.</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lastRenderedPageBreak/>
        <w:t>4.</w:t>
      </w:r>
      <w:r w:rsidRPr="006375CF">
        <w:rPr>
          <w:rFonts w:ascii="Arial" w:eastAsia="Times New Roman" w:hAnsi="Arial" w:cs="Arial"/>
          <w:b/>
          <w:bCs/>
          <w:sz w:val="21"/>
        </w:rPr>
        <w:t> </w:t>
      </w:r>
      <w:r w:rsidRPr="006375CF">
        <w:rPr>
          <w:rFonts w:ascii="Arial" w:eastAsia="Times New Roman" w:hAnsi="Arial" w:cs="Arial"/>
          <w:sz w:val="21"/>
          <w:szCs w:val="21"/>
          <w:lang w:val="ru-RU"/>
        </w:rPr>
        <w:t>По нашему мнению,</w:t>
      </w:r>
      <w:r w:rsidRPr="006375CF">
        <w:rPr>
          <w:rFonts w:ascii="Arial" w:eastAsia="Times New Roman" w:hAnsi="Arial" w:cs="Arial"/>
          <w:sz w:val="21"/>
        </w:rPr>
        <w:t> </w:t>
      </w:r>
      <w:r w:rsidRPr="006375CF">
        <w:rPr>
          <w:rFonts w:ascii="Arial" w:eastAsia="Times New Roman" w:hAnsi="Arial" w:cs="Arial"/>
          <w:b/>
          <w:bCs/>
          <w:sz w:val="21"/>
          <w:lang w:val="ru-RU"/>
        </w:rPr>
        <w:t>могут быть</w:t>
      </w:r>
      <w:r w:rsidRPr="006375CF">
        <w:rPr>
          <w:rFonts w:ascii="Arial" w:eastAsia="Times New Roman" w:hAnsi="Arial" w:cs="Arial"/>
          <w:sz w:val="21"/>
        </w:rPr>
        <w:t> </w:t>
      </w:r>
      <w:r w:rsidRPr="006375CF">
        <w:rPr>
          <w:rFonts w:ascii="Arial" w:eastAsia="Times New Roman" w:hAnsi="Arial" w:cs="Arial"/>
          <w:b/>
          <w:bCs/>
          <w:sz w:val="21"/>
          <w:lang w:val="ru-RU"/>
        </w:rPr>
        <w:t>возмещены</w:t>
      </w:r>
      <w:r w:rsidRPr="006375CF">
        <w:rPr>
          <w:rFonts w:ascii="Arial" w:eastAsia="Times New Roman" w:hAnsi="Arial" w:cs="Arial"/>
          <w:sz w:val="21"/>
        </w:rPr>
        <w:t> </w:t>
      </w:r>
      <w:r w:rsidRPr="006375CF">
        <w:rPr>
          <w:rFonts w:ascii="Arial" w:eastAsia="Times New Roman" w:hAnsi="Arial" w:cs="Arial"/>
          <w:sz w:val="21"/>
          <w:szCs w:val="21"/>
          <w:lang w:val="ru-RU"/>
        </w:rPr>
        <w:t>работнику документально подтвержденные расходы на проживание</w:t>
      </w:r>
      <w:r w:rsidRPr="006375CF">
        <w:rPr>
          <w:rFonts w:ascii="Arial" w:eastAsia="Times New Roman" w:hAnsi="Arial" w:cs="Arial"/>
          <w:sz w:val="21"/>
        </w:rPr>
        <w:t> </w:t>
      </w:r>
      <w:r w:rsidRPr="006375CF">
        <w:rPr>
          <w:rFonts w:ascii="Arial" w:eastAsia="Times New Roman" w:hAnsi="Arial" w:cs="Arial"/>
          <w:b/>
          <w:bCs/>
          <w:sz w:val="21"/>
          <w:lang w:val="ru-RU"/>
        </w:rPr>
        <w:t>за дни продления командировки</w:t>
      </w:r>
      <w:r w:rsidRPr="006375CF">
        <w:rPr>
          <w:rFonts w:ascii="Arial" w:eastAsia="Times New Roman" w:hAnsi="Arial" w:cs="Arial"/>
          <w:sz w:val="21"/>
        </w:rPr>
        <w:t> </w:t>
      </w:r>
      <w:r w:rsidR="00C41519">
        <w:rPr>
          <w:rFonts w:ascii="Arial" w:eastAsia="Times New Roman" w:hAnsi="Arial" w:cs="Arial"/>
          <w:sz w:val="21"/>
          <w:szCs w:val="21"/>
          <w:lang w:val="ru-RU"/>
        </w:rPr>
        <w:t>по уважительной причине.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5.</w:t>
      </w:r>
      <w:r w:rsidRPr="006375CF">
        <w:rPr>
          <w:rFonts w:ascii="Arial" w:eastAsia="Times New Roman" w:hAnsi="Arial" w:cs="Arial"/>
          <w:sz w:val="21"/>
        </w:rPr>
        <w:t> </w:t>
      </w:r>
      <w:r w:rsidRPr="006375CF">
        <w:rPr>
          <w:rFonts w:ascii="Arial" w:eastAsia="Times New Roman" w:hAnsi="Arial" w:cs="Arial"/>
          <w:sz w:val="21"/>
          <w:szCs w:val="21"/>
          <w:lang w:val="ru-RU"/>
        </w:rPr>
        <w:t>Расходы на проживание</w:t>
      </w:r>
      <w:r w:rsidRPr="006375CF">
        <w:rPr>
          <w:rFonts w:ascii="Arial" w:eastAsia="Times New Roman" w:hAnsi="Arial" w:cs="Arial"/>
          <w:sz w:val="21"/>
        </w:rPr>
        <w:t> </w:t>
      </w:r>
      <w:r w:rsidRPr="006375CF">
        <w:rPr>
          <w:rFonts w:ascii="Arial" w:eastAsia="Times New Roman" w:hAnsi="Arial" w:cs="Arial"/>
          <w:b/>
          <w:bCs/>
          <w:sz w:val="21"/>
          <w:lang w:val="ru-RU"/>
        </w:rPr>
        <w:t>не возмещаются</w:t>
      </w:r>
      <w:r w:rsidRPr="006375CF">
        <w:rPr>
          <w:rFonts w:ascii="Arial" w:eastAsia="Times New Roman" w:hAnsi="Arial" w:cs="Arial"/>
          <w:sz w:val="21"/>
          <w:szCs w:val="21"/>
          <w:lang w:val="ru-RU"/>
        </w:rPr>
        <w:t>, если</w:t>
      </w:r>
      <w:r w:rsidRPr="006375CF">
        <w:rPr>
          <w:rFonts w:ascii="Arial" w:eastAsia="Times New Roman" w:hAnsi="Arial" w:cs="Arial"/>
          <w:sz w:val="21"/>
        </w:rPr>
        <w:t> </w:t>
      </w:r>
      <w:r w:rsidRPr="006375CF">
        <w:rPr>
          <w:rFonts w:ascii="Arial" w:eastAsia="Times New Roman" w:hAnsi="Arial" w:cs="Arial"/>
          <w:b/>
          <w:bCs/>
          <w:sz w:val="21"/>
          <w:lang w:val="ru-RU"/>
        </w:rPr>
        <w:t>в приказе</w:t>
      </w:r>
      <w:r w:rsidRPr="006375CF">
        <w:rPr>
          <w:rFonts w:ascii="Arial" w:eastAsia="Times New Roman" w:hAnsi="Arial" w:cs="Arial"/>
          <w:sz w:val="21"/>
        </w:rPr>
        <w:t> </w:t>
      </w:r>
      <w:r w:rsidRPr="006375CF">
        <w:rPr>
          <w:rFonts w:ascii="Arial" w:eastAsia="Times New Roman" w:hAnsi="Arial" w:cs="Arial"/>
          <w:sz w:val="21"/>
          <w:szCs w:val="21"/>
          <w:lang w:val="ru-RU"/>
        </w:rPr>
        <w:t>о направлении работника в командировку</w:t>
      </w:r>
      <w:r w:rsidRPr="006375CF">
        <w:rPr>
          <w:rFonts w:ascii="Arial" w:eastAsia="Times New Roman" w:hAnsi="Arial" w:cs="Arial"/>
          <w:sz w:val="21"/>
        </w:rPr>
        <w:t> </w:t>
      </w:r>
      <w:r w:rsidRPr="006375CF">
        <w:rPr>
          <w:rFonts w:ascii="Arial" w:eastAsia="Times New Roman" w:hAnsi="Arial" w:cs="Arial"/>
          <w:b/>
          <w:bCs/>
          <w:sz w:val="21"/>
          <w:lang w:val="ru-RU"/>
        </w:rPr>
        <w:t>предусмотрена возможность ежедневного его возвращения к месту постоянного проживания</w:t>
      </w:r>
      <w:r w:rsidRPr="006375CF">
        <w:rPr>
          <w:rFonts w:ascii="Arial" w:eastAsia="Times New Roman" w:hAnsi="Arial" w:cs="Arial"/>
          <w:sz w:val="21"/>
          <w:szCs w:val="21"/>
          <w:lang w:val="ru-RU"/>
        </w:rPr>
        <w:t>, однако вопреки этому работник самостоятельно решил не возвращаться к месту проживания, а воспользовался услугами отеля (</w:t>
      </w:r>
      <w:r w:rsidRPr="006375CF">
        <w:rPr>
          <w:rFonts w:ascii="inherit" w:eastAsia="Times New Roman" w:hAnsi="inherit" w:cs="Arial"/>
          <w:i/>
          <w:iCs/>
          <w:sz w:val="21"/>
          <w:lang w:val="ru-RU"/>
        </w:rPr>
        <w:t>письмо Минфина от 05.03.2007 г. № 31-18030-07-29/4504</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6. Расходы на оплату стоимости проживания на основании общего счета за двоих и более командированных работников</w:t>
      </w:r>
      <w:r w:rsidRPr="006375CF">
        <w:rPr>
          <w:rFonts w:ascii="Arial" w:eastAsia="Times New Roman" w:hAnsi="Arial" w:cs="Arial"/>
          <w:b/>
          <w:bCs/>
          <w:sz w:val="21"/>
        </w:rPr>
        <w:t> </w:t>
      </w:r>
      <w:r w:rsidRPr="006375CF">
        <w:rPr>
          <w:rFonts w:ascii="Arial" w:eastAsia="Times New Roman" w:hAnsi="Arial" w:cs="Arial"/>
          <w:sz w:val="21"/>
          <w:szCs w:val="21"/>
          <w:lang w:val="ru-RU"/>
        </w:rPr>
        <w:t>могут быть компенсированы только при условии их подтверждения соответствующими первичными документами. Такими документами являются оригиналы квитанций (счетов) гостиниц, в которых должна быть указана</w:t>
      </w:r>
      <w:r w:rsidR="00C41519">
        <w:rPr>
          <w:rFonts w:ascii="Arial" w:eastAsia="Times New Roman" w:hAnsi="Arial" w:cs="Arial"/>
          <w:sz w:val="21"/>
          <w:szCs w:val="21"/>
          <w:lang w:val="ru-RU"/>
        </w:rPr>
        <w:t xml:space="preserve"> </w:t>
      </w:r>
      <w:r w:rsidRPr="006375CF">
        <w:rPr>
          <w:rFonts w:ascii="Arial" w:eastAsia="Times New Roman" w:hAnsi="Arial" w:cs="Arial"/>
          <w:b/>
          <w:bCs/>
          <w:sz w:val="21"/>
          <w:lang w:val="ru-RU"/>
        </w:rPr>
        <w:t>следующая обязательная информация</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фамилии лиц, за проживание которых произведена оплата;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сроки проживания в гостинице указанных лиц (т. е. количество суток);</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стоимость номеров, в которых проживали такие лица;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виды расходов, включенные в квитанции (счета).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Причем такие документы прилагает к своему Отчету подотчетное лицо, которое оплатило проживание за сотрудников предприятия и за себя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письма Минфина от 11.03.2006 г. № 31-26030-12-13/5020</w:t>
      </w:r>
      <w:r w:rsidRPr="006375CF">
        <w:rPr>
          <w:rFonts w:ascii="Arial" w:eastAsia="Times New Roman" w:hAnsi="Arial" w:cs="Arial"/>
          <w:sz w:val="21"/>
          <w:szCs w:val="21"/>
          <w:lang w:val="ru-RU"/>
        </w:rPr>
        <w:t>, и</w:t>
      </w:r>
      <w:r w:rsidRPr="006375CF">
        <w:rPr>
          <w:rFonts w:ascii="inherit" w:eastAsia="Times New Roman" w:hAnsi="inherit" w:cs="Arial"/>
          <w:i/>
          <w:iCs/>
          <w:sz w:val="21"/>
        </w:rPr>
        <w:t> </w:t>
      </w:r>
      <w:r w:rsidRPr="006375CF">
        <w:rPr>
          <w:rFonts w:ascii="inherit" w:eastAsia="Times New Roman" w:hAnsi="inherit" w:cs="Arial"/>
          <w:i/>
          <w:iCs/>
          <w:sz w:val="21"/>
          <w:lang w:val="ru-RU"/>
        </w:rPr>
        <w:t>НБУ от 07.04.2006 г. № 25-209/827-3767</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7.</w:t>
      </w:r>
      <w:r w:rsidRPr="006375CF">
        <w:rPr>
          <w:rFonts w:ascii="Arial" w:eastAsia="Times New Roman" w:hAnsi="Arial" w:cs="Arial"/>
          <w:sz w:val="21"/>
        </w:rPr>
        <w:t> </w:t>
      </w:r>
      <w:r w:rsidRPr="006375CF">
        <w:rPr>
          <w:rFonts w:ascii="Arial" w:eastAsia="Times New Roman" w:hAnsi="Arial" w:cs="Arial"/>
          <w:sz w:val="21"/>
          <w:szCs w:val="21"/>
          <w:lang w:val="ru-RU"/>
        </w:rPr>
        <w:t>Не подлежат компенсации понесенные работником в командировке расходы на оплату услуг пользования</w:t>
      </w:r>
      <w:r w:rsidRPr="006375CF">
        <w:rPr>
          <w:rFonts w:ascii="Arial" w:eastAsia="Times New Roman" w:hAnsi="Arial" w:cs="Arial"/>
          <w:sz w:val="21"/>
        </w:rPr>
        <w:t> </w:t>
      </w:r>
      <w:r w:rsidRPr="006375CF">
        <w:rPr>
          <w:rFonts w:ascii="Arial" w:eastAsia="Times New Roman" w:hAnsi="Arial" w:cs="Arial"/>
          <w:b/>
          <w:bCs/>
          <w:sz w:val="21"/>
          <w:lang w:val="ru-RU"/>
        </w:rPr>
        <w:t>кабельным телевидением</w:t>
      </w:r>
      <w:r w:rsidRPr="006375CF">
        <w:rPr>
          <w:rFonts w:ascii="Arial" w:eastAsia="Times New Roman" w:hAnsi="Arial" w:cs="Arial"/>
          <w:sz w:val="21"/>
        </w:rPr>
        <w:t> </w:t>
      </w:r>
      <w:proofErr w:type="gramStart"/>
      <w:r w:rsidR="00C41519">
        <w:rPr>
          <w:rFonts w:ascii="Arial" w:eastAsia="Times New Roman" w:hAnsi="Arial" w:cs="Arial"/>
          <w:sz w:val="21"/>
          <w:szCs w:val="21"/>
          <w:lang w:val="ru-RU"/>
        </w:rPr>
        <w:t>(</w:t>
      </w:r>
      <w:r w:rsidRPr="006375CF">
        <w:rPr>
          <w:rFonts w:ascii="Arial" w:eastAsia="Times New Roman" w:hAnsi="Arial" w:cs="Arial"/>
          <w:sz w:val="21"/>
        </w:rPr>
        <w:t> </w:t>
      </w:r>
      <w:proofErr w:type="gramEnd"/>
      <w:r w:rsidRPr="006375CF">
        <w:rPr>
          <w:rFonts w:ascii="inherit" w:eastAsia="Times New Roman" w:hAnsi="inherit" w:cs="Arial"/>
          <w:i/>
          <w:iCs/>
          <w:sz w:val="21"/>
          <w:lang w:val="ru-RU"/>
        </w:rPr>
        <w:t>письмо Минфина от 01.04.2009 г. № 31-18030-07-21/9141</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Для работников предприятий, полностью или частично финансируемых за счет бюджетных средств,</w:t>
      </w:r>
      <w:r w:rsidRPr="006375CF">
        <w:rPr>
          <w:rFonts w:ascii="Arial" w:eastAsia="Times New Roman" w:hAnsi="Arial" w:cs="Arial"/>
          <w:sz w:val="21"/>
        </w:rPr>
        <w:t> </w:t>
      </w:r>
      <w:r w:rsidRPr="006375CF">
        <w:rPr>
          <w:rFonts w:ascii="inherit" w:eastAsia="Times New Roman" w:hAnsi="inherit" w:cs="Arial"/>
          <w:i/>
          <w:iCs/>
          <w:sz w:val="21"/>
          <w:lang w:val="ru-RU"/>
        </w:rPr>
        <w:t>постановлением № 663</w:t>
      </w:r>
      <w:r w:rsidRPr="006375CF">
        <w:rPr>
          <w:rFonts w:ascii="inherit" w:eastAsia="Times New Roman" w:hAnsi="inherit" w:cs="Arial"/>
          <w:i/>
          <w:iCs/>
          <w:sz w:val="21"/>
        </w:rPr>
        <w:t> </w:t>
      </w:r>
      <w:r w:rsidRPr="006375CF">
        <w:rPr>
          <w:rFonts w:ascii="Arial" w:eastAsia="Times New Roman" w:hAnsi="Arial" w:cs="Arial"/>
          <w:sz w:val="21"/>
          <w:szCs w:val="21"/>
          <w:lang w:val="ru-RU"/>
        </w:rPr>
        <w:t>установлена предельная норма возмещения</w:t>
      </w:r>
      <w:r w:rsidRPr="006375CF">
        <w:rPr>
          <w:rFonts w:ascii="Arial" w:eastAsia="Times New Roman" w:hAnsi="Arial" w:cs="Arial"/>
          <w:sz w:val="21"/>
        </w:rPr>
        <w:t> </w:t>
      </w:r>
      <w:r w:rsidRPr="006375CF">
        <w:rPr>
          <w:rFonts w:ascii="Arial" w:eastAsia="Times New Roman" w:hAnsi="Arial" w:cs="Arial"/>
          <w:b/>
          <w:bCs/>
          <w:sz w:val="21"/>
          <w:lang w:val="ru-RU"/>
        </w:rPr>
        <w:t>расходов на наем жилого помещения за сутки</w:t>
      </w:r>
      <w:r w:rsidRPr="006375CF">
        <w:rPr>
          <w:rFonts w:ascii="Arial" w:eastAsia="Times New Roman" w:hAnsi="Arial" w:cs="Arial"/>
          <w:b/>
          <w:bCs/>
          <w:sz w:val="21"/>
        </w:rPr>
        <w:t> </w:t>
      </w:r>
      <w:r w:rsidRPr="006375CF">
        <w:rPr>
          <w:rFonts w:ascii="Arial" w:eastAsia="Times New Roman" w:hAnsi="Arial" w:cs="Arial"/>
          <w:sz w:val="21"/>
          <w:szCs w:val="21"/>
          <w:lang w:val="ru-RU"/>
        </w:rPr>
        <w:t>при</w:t>
      </w:r>
      <w:r w:rsidRPr="006375CF">
        <w:rPr>
          <w:rFonts w:ascii="Arial" w:eastAsia="Times New Roman" w:hAnsi="Arial" w:cs="Arial"/>
          <w:b/>
          <w:bCs/>
          <w:sz w:val="21"/>
        </w:rPr>
        <w:t> </w:t>
      </w:r>
      <w:r w:rsidRPr="006375CF">
        <w:rPr>
          <w:rFonts w:ascii="Arial" w:eastAsia="Times New Roman" w:hAnsi="Arial" w:cs="Arial"/>
          <w:sz w:val="21"/>
          <w:szCs w:val="21"/>
          <w:lang w:val="ru-RU"/>
        </w:rPr>
        <w:t>командировке в п</w:t>
      </w:r>
      <w:r w:rsidR="00C41519">
        <w:rPr>
          <w:rFonts w:ascii="Arial" w:eastAsia="Times New Roman" w:hAnsi="Arial" w:cs="Arial"/>
          <w:sz w:val="21"/>
          <w:szCs w:val="21"/>
          <w:lang w:val="ru-RU"/>
        </w:rPr>
        <w:t>ределах ЛНР</w:t>
      </w:r>
      <w:r w:rsidRPr="006375CF">
        <w:rPr>
          <w:rFonts w:ascii="inherit" w:eastAsia="Times New Roman" w:hAnsi="inherit" w:cs="Arial"/>
          <w:i/>
          <w:iCs/>
          <w:sz w:val="21"/>
        </w:rPr>
        <w:t> </w:t>
      </w:r>
      <w:r w:rsidRPr="006375CF">
        <w:rPr>
          <w:rFonts w:ascii="Arial" w:eastAsia="Times New Roman" w:hAnsi="Arial" w:cs="Arial"/>
          <w:b/>
          <w:bCs/>
          <w:sz w:val="21"/>
          <w:lang w:val="ru-RU"/>
        </w:rPr>
        <w:t>в сумме 250 грн</w:t>
      </w:r>
      <w:r w:rsidRPr="006375CF">
        <w:rPr>
          <w:rFonts w:ascii="Arial" w:eastAsia="Times New Roman" w:hAnsi="Arial" w:cs="Arial"/>
          <w:sz w:val="21"/>
          <w:szCs w:val="21"/>
          <w:lang w:val="ru-RU"/>
        </w:rPr>
        <w:t>. Эта предельная норма установлена</w:t>
      </w:r>
      <w:r w:rsidRPr="006375CF">
        <w:rPr>
          <w:rFonts w:ascii="Arial" w:eastAsia="Times New Roman" w:hAnsi="Arial" w:cs="Arial"/>
          <w:b/>
          <w:bCs/>
          <w:sz w:val="21"/>
        </w:rPr>
        <w:t> </w:t>
      </w:r>
      <w:r w:rsidRPr="006375CF">
        <w:rPr>
          <w:rFonts w:ascii="Arial" w:eastAsia="Times New Roman" w:hAnsi="Arial" w:cs="Arial"/>
          <w:b/>
          <w:bCs/>
          <w:sz w:val="21"/>
          <w:lang w:val="ru-RU"/>
        </w:rPr>
        <w:t>с учетом включенных в счета на оплату стоимости проживания расходов за пользование телефоном (кроме служебных переговоров), холодильником, телевизором</w:t>
      </w:r>
      <w:r w:rsidRPr="006375CF">
        <w:rPr>
          <w:rFonts w:ascii="Arial" w:eastAsia="Times New Roman" w:hAnsi="Arial" w:cs="Arial"/>
          <w:sz w:val="21"/>
          <w:szCs w:val="21"/>
          <w:lang w:val="ru-RU"/>
        </w:rPr>
        <w:t>. Кроме того, в расчет берется стоимость одного места в гостиничном номере за каждые сутки такого проживания.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 этом следует обратить внимание на то, что в расходы по</w:t>
      </w:r>
      <w:r w:rsidRPr="006375CF">
        <w:rPr>
          <w:rFonts w:ascii="Arial" w:eastAsia="Times New Roman" w:hAnsi="Arial" w:cs="Arial"/>
          <w:sz w:val="21"/>
        </w:rPr>
        <w:t> </w:t>
      </w:r>
      <w:r w:rsidRPr="006375CF">
        <w:rPr>
          <w:rFonts w:ascii="Arial" w:eastAsia="Times New Roman" w:hAnsi="Arial" w:cs="Arial"/>
          <w:b/>
          <w:bCs/>
          <w:sz w:val="21"/>
          <w:lang w:val="ru-RU"/>
        </w:rPr>
        <w:t>найму жилого помещения</w:t>
      </w:r>
      <w:r w:rsidRPr="006375CF">
        <w:rPr>
          <w:rFonts w:ascii="Arial" w:eastAsia="Times New Roman" w:hAnsi="Arial" w:cs="Arial"/>
          <w:sz w:val="21"/>
          <w:szCs w:val="21"/>
          <w:lang w:val="ru-RU"/>
        </w:rPr>
        <w:t>не включаются: бронирование места в гостинице, служебная телефонная связь, бытовые услуги. Как правило, такие дополнительные услуги выделяются в счетах отдельными строками. Их стоимость компенсируется командированному лицу в размере фактических затрат с учетом установленных для бюджетников ограничений и в предельную сумму расходов на наем жилого помещения не входит.</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 командированному работнику при наличии</w:t>
      </w:r>
      <w:r w:rsidRPr="006375CF">
        <w:rPr>
          <w:rFonts w:ascii="Arial" w:eastAsia="Times New Roman" w:hAnsi="Arial" w:cs="Arial"/>
          <w:sz w:val="21"/>
        </w:rPr>
        <w:t> </w:t>
      </w:r>
      <w:r w:rsidRPr="006375CF">
        <w:rPr>
          <w:rFonts w:ascii="Arial" w:eastAsia="Times New Roman" w:hAnsi="Arial" w:cs="Arial"/>
          <w:b/>
          <w:bCs/>
          <w:sz w:val="21"/>
          <w:lang w:val="ru-RU"/>
        </w:rPr>
        <w:t>оригиналов</w:t>
      </w:r>
      <w:r w:rsidRPr="006375CF">
        <w:rPr>
          <w:rFonts w:ascii="Arial" w:eastAsia="Times New Roman" w:hAnsi="Arial" w:cs="Arial"/>
          <w:sz w:val="21"/>
        </w:rPr>
        <w:t> </w:t>
      </w:r>
      <w:r w:rsidRPr="006375CF">
        <w:rPr>
          <w:rFonts w:ascii="Arial" w:eastAsia="Times New Roman" w:hAnsi="Arial" w:cs="Arial"/>
          <w:sz w:val="21"/>
          <w:szCs w:val="21"/>
          <w:lang w:val="ru-RU"/>
        </w:rPr>
        <w:t>подтверждающих документов возмещаются расходы на: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оплату бытовых услуг</w:t>
      </w:r>
      <w:r w:rsidRPr="006375CF">
        <w:rPr>
          <w:rFonts w:ascii="Arial" w:eastAsia="Times New Roman" w:hAnsi="Arial" w:cs="Arial"/>
          <w:sz w:val="21"/>
          <w:szCs w:val="21"/>
          <w:lang w:val="ru-RU"/>
        </w:rPr>
        <w:t>, включенных в счета на оплату стоимости проживания в гостиницах (стирка, чистка, ремонт и глаженье одежды, обуви или белья), но</w:t>
      </w:r>
      <w:r w:rsidRPr="006375CF">
        <w:rPr>
          <w:rFonts w:ascii="Arial" w:eastAsia="Times New Roman" w:hAnsi="Arial" w:cs="Arial"/>
          <w:sz w:val="21"/>
        </w:rPr>
        <w:t> </w:t>
      </w:r>
      <w:r w:rsidRPr="006375CF">
        <w:rPr>
          <w:rFonts w:ascii="Arial" w:eastAsia="Times New Roman" w:hAnsi="Arial" w:cs="Arial"/>
          <w:b/>
          <w:bCs/>
          <w:sz w:val="21"/>
          <w:lang w:val="ru-RU"/>
        </w:rPr>
        <w:t>не более 10 % норм суточных</w:t>
      </w:r>
      <w:r w:rsidRPr="006375CF">
        <w:rPr>
          <w:rFonts w:ascii="Arial" w:eastAsia="Times New Roman" w:hAnsi="Arial" w:cs="Arial"/>
          <w:sz w:val="21"/>
        </w:rPr>
        <w:t> </w:t>
      </w:r>
      <w:r w:rsidRPr="006375CF">
        <w:rPr>
          <w:rFonts w:ascii="Arial" w:eastAsia="Times New Roman" w:hAnsi="Arial" w:cs="Arial"/>
          <w:sz w:val="21"/>
          <w:szCs w:val="21"/>
          <w:lang w:val="ru-RU"/>
        </w:rPr>
        <w:t>расходов за</w:t>
      </w:r>
      <w:r w:rsidRPr="006375CF">
        <w:rPr>
          <w:rFonts w:ascii="Arial" w:eastAsia="Times New Roman" w:hAnsi="Arial" w:cs="Arial"/>
          <w:b/>
          <w:bCs/>
          <w:sz w:val="21"/>
        </w:rPr>
        <w:t> </w:t>
      </w:r>
      <w:r w:rsidRPr="006375CF">
        <w:rPr>
          <w:rFonts w:ascii="Arial" w:eastAsia="Times New Roman" w:hAnsi="Arial" w:cs="Arial"/>
          <w:b/>
          <w:bCs/>
          <w:sz w:val="21"/>
          <w:lang w:val="ru-RU"/>
        </w:rPr>
        <w:t>все</w:t>
      </w:r>
      <w:r w:rsidRPr="006375CF">
        <w:rPr>
          <w:rFonts w:ascii="Arial" w:eastAsia="Times New Roman" w:hAnsi="Arial" w:cs="Arial"/>
          <w:b/>
          <w:bCs/>
          <w:sz w:val="21"/>
        </w:rPr>
        <w:t> </w:t>
      </w:r>
      <w:r w:rsidRPr="006375CF">
        <w:rPr>
          <w:rFonts w:ascii="Arial" w:eastAsia="Times New Roman" w:hAnsi="Arial" w:cs="Arial"/>
          <w:sz w:val="21"/>
          <w:szCs w:val="21"/>
          <w:lang w:val="ru-RU"/>
        </w:rPr>
        <w:t>дни проживания;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бронирование мест в гостиницах в размерах</w:t>
      </w:r>
      <w:r w:rsidRPr="006375CF">
        <w:rPr>
          <w:rFonts w:ascii="Arial" w:eastAsia="Times New Roman" w:hAnsi="Arial" w:cs="Arial"/>
          <w:sz w:val="21"/>
        </w:rPr>
        <w:t> </w:t>
      </w:r>
      <w:r w:rsidRPr="006375CF">
        <w:rPr>
          <w:rFonts w:ascii="Arial" w:eastAsia="Times New Roman" w:hAnsi="Arial" w:cs="Arial"/>
          <w:b/>
          <w:bCs/>
          <w:sz w:val="21"/>
          <w:lang w:val="ru-RU"/>
        </w:rPr>
        <w:t>не более 50 % стоимости места за сутки</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Кроме того, обратите внимание: в расходы на проживание также</w:t>
      </w:r>
      <w:r w:rsidRPr="006375CF">
        <w:rPr>
          <w:rFonts w:ascii="Arial" w:eastAsia="Times New Roman" w:hAnsi="Arial" w:cs="Arial"/>
          <w:sz w:val="21"/>
        </w:rPr>
        <w:t> </w:t>
      </w:r>
      <w:r w:rsidRPr="006375CF">
        <w:rPr>
          <w:rFonts w:ascii="Arial" w:eastAsia="Times New Roman" w:hAnsi="Arial" w:cs="Arial"/>
          <w:b/>
          <w:bCs/>
          <w:sz w:val="21"/>
          <w:lang w:val="ru-RU"/>
        </w:rPr>
        <w:t>не включаются суммы налога на добавленную стоимость</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Если фактические расходы на наем жилого помещения превысят установленные</w:t>
      </w:r>
      <w:r w:rsidRPr="006375CF">
        <w:rPr>
          <w:rFonts w:ascii="inherit" w:eastAsia="Times New Roman" w:hAnsi="inherit" w:cs="Arial"/>
          <w:i/>
          <w:iCs/>
          <w:sz w:val="21"/>
          <w:lang w:val="ru-RU"/>
        </w:rPr>
        <w:t>постановлением № 663</w:t>
      </w:r>
      <w:r w:rsidRPr="006375CF">
        <w:rPr>
          <w:rFonts w:ascii="Arial" w:eastAsia="Times New Roman" w:hAnsi="Arial" w:cs="Arial"/>
          <w:sz w:val="21"/>
        </w:rPr>
        <w:t> </w:t>
      </w:r>
      <w:r w:rsidRPr="006375CF">
        <w:rPr>
          <w:rFonts w:ascii="Arial" w:eastAsia="Times New Roman" w:hAnsi="Arial" w:cs="Arial"/>
          <w:sz w:val="21"/>
          <w:szCs w:val="21"/>
          <w:lang w:val="ru-RU"/>
        </w:rPr>
        <w:t>нормативные 250 грн. в сутки, то</w:t>
      </w:r>
      <w:r w:rsidRPr="006375CF">
        <w:rPr>
          <w:rFonts w:ascii="Arial" w:eastAsia="Times New Roman" w:hAnsi="Arial" w:cs="Arial"/>
          <w:sz w:val="21"/>
        </w:rPr>
        <w:t> </w:t>
      </w:r>
      <w:r w:rsidRPr="006375CF">
        <w:rPr>
          <w:rFonts w:ascii="Arial" w:eastAsia="Times New Roman" w:hAnsi="Arial" w:cs="Arial"/>
          <w:b/>
          <w:bCs/>
          <w:sz w:val="21"/>
          <w:lang w:val="ru-RU"/>
        </w:rPr>
        <w:t>возместить сверхнормативные расходы командированного на проживание можно только с разрешения руководителя</w:t>
      </w:r>
      <w:r w:rsidRPr="006375CF">
        <w:rPr>
          <w:rFonts w:ascii="Arial" w:eastAsia="Times New Roman" w:hAnsi="Arial" w:cs="Arial"/>
          <w:b/>
          <w:bCs/>
          <w:sz w:val="21"/>
        </w:rPr>
        <w:t> </w:t>
      </w:r>
      <w:r w:rsidRPr="006375CF">
        <w:rPr>
          <w:rFonts w:ascii="Arial" w:eastAsia="Times New Roman" w:hAnsi="Arial" w:cs="Arial"/>
          <w:sz w:val="21"/>
          <w:szCs w:val="21"/>
          <w:lang w:val="ru-RU"/>
        </w:rPr>
        <w:t>согласно оригиналам подтверждающих документов. При этом</w:t>
      </w:r>
      <w:r w:rsidRPr="006375CF">
        <w:rPr>
          <w:rFonts w:ascii="Arial" w:eastAsia="Times New Roman" w:hAnsi="Arial" w:cs="Arial"/>
          <w:sz w:val="21"/>
        </w:rPr>
        <w:t> </w:t>
      </w:r>
      <w:r w:rsidRPr="006375CF">
        <w:rPr>
          <w:rFonts w:ascii="Arial" w:eastAsia="Times New Roman" w:hAnsi="Arial" w:cs="Arial"/>
          <w:b/>
          <w:bCs/>
          <w:sz w:val="21"/>
          <w:lang w:val="ru-RU"/>
        </w:rPr>
        <w:t>руководители</w:t>
      </w:r>
      <w:r w:rsidRPr="006375CF">
        <w:rPr>
          <w:rFonts w:ascii="Arial" w:eastAsia="Times New Roman" w:hAnsi="Arial" w:cs="Arial"/>
          <w:sz w:val="21"/>
        </w:rPr>
        <w:t> </w:t>
      </w:r>
      <w:r w:rsidRPr="006375CF">
        <w:rPr>
          <w:rFonts w:ascii="Arial" w:eastAsia="Times New Roman" w:hAnsi="Arial" w:cs="Arial"/>
          <w:sz w:val="21"/>
          <w:szCs w:val="21"/>
          <w:lang w:val="ru-RU"/>
        </w:rPr>
        <w:t>бюджетных учреждений</w:t>
      </w:r>
      <w:r w:rsidRPr="006375CF">
        <w:rPr>
          <w:rFonts w:ascii="Arial" w:eastAsia="Times New Roman" w:hAnsi="Arial" w:cs="Arial"/>
          <w:sz w:val="21"/>
        </w:rPr>
        <w:t> </w:t>
      </w:r>
      <w:r w:rsidRPr="006375CF">
        <w:rPr>
          <w:rFonts w:ascii="Arial" w:eastAsia="Times New Roman" w:hAnsi="Arial" w:cs="Arial"/>
          <w:b/>
          <w:bCs/>
          <w:sz w:val="21"/>
          <w:lang w:val="ru-RU"/>
        </w:rPr>
        <w:t>лично</w:t>
      </w:r>
      <w:r w:rsidRPr="006375CF">
        <w:rPr>
          <w:rFonts w:ascii="Arial" w:eastAsia="Times New Roman" w:hAnsi="Arial" w:cs="Arial"/>
          <w:sz w:val="21"/>
        </w:rPr>
        <w:t> </w:t>
      </w:r>
      <w:r w:rsidRPr="006375CF">
        <w:rPr>
          <w:rFonts w:ascii="Arial" w:eastAsia="Times New Roman" w:hAnsi="Arial" w:cs="Arial"/>
          <w:sz w:val="21"/>
          <w:szCs w:val="21"/>
          <w:lang w:val="ru-RU"/>
        </w:rPr>
        <w:t>решают вопрос о возмещении</w:t>
      </w:r>
      <w:r w:rsidRPr="006375CF">
        <w:rPr>
          <w:rFonts w:ascii="Arial" w:eastAsia="Times New Roman" w:hAnsi="Arial" w:cs="Arial"/>
          <w:sz w:val="21"/>
        </w:rPr>
        <w:t> </w:t>
      </w:r>
      <w:r w:rsidRPr="006375CF">
        <w:rPr>
          <w:rFonts w:ascii="Arial" w:eastAsia="Times New Roman" w:hAnsi="Arial" w:cs="Arial"/>
          <w:b/>
          <w:bCs/>
          <w:sz w:val="21"/>
          <w:lang w:val="ru-RU"/>
        </w:rPr>
        <w:t>своих расходов</w:t>
      </w:r>
      <w:r w:rsidRPr="006375CF">
        <w:rPr>
          <w:rFonts w:ascii="Arial" w:eastAsia="Times New Roman" w:hAnsi="Arial" w:cs="Arial"/>
          <w:sz w:val="21"/>
        </w:rPr>
        <w:t> </w:t>
      </w:r>
      <w:r w:rsidRPr="006375CF">
        <w:rPr>
          <w:rFonts w:ascii="Arial" w:eastAsia="Times New Roman" w:hAnsi="Arial" w:cs="Arial"/>
          <w:sz w:val="21"/>
          <w:szCs w:val="21"/>
          <w:lang w:val="ru-RU"/>
        </w:rPr>
        <w:t>на наем жилых помещений, превышающих предельные нормы (</w:t>
      </w:r>
      <w:r w:rsidRPr="006375CF">
        <w:rPr>
          <w:rFonts w:ascii="inherit" w:eastAsia="Times New Roman" w:hAnsi="inherit" w:cs="Arial"/>
          <w:i/>
          <w:iCs/>
          <w:sz w:val="21"/>
          <w:lang w:val="ru-RU"/>
        </w:rPr>
        <w:t xml:space="preserve">п. 2.2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lastRenderedPageBreak/>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2.5. Особенности возмещения расходов на командировку в случае наступления временной нетрудоспособности</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Порядок действий бухгалтера в случае, когда временная нетрудоспособность работника наступила во время пребывания в командировке, регулирует</w:t>
      </w:r>
      <w:r w:rsidRPr="006375CF">
        <w:rPr>
          <w:rFonts w:ascii="Arial" w:eastAsia="Times New Roman" w:hAnsi="Arial" w:cs="Arial"/>
          <w:sz w:val="21"/>
        </w:rPr>
        <w:t> </w:t>
      </w:r>
      <w:r w:rsidRPr="006375CF">
        <w:rPr>
          <w:rFonts w:ascii="inherit" w:eastAsia="Times New Roman" w:hAnsi="inherit" w:cs="Arial"/>
          <w:i/>
          <w:iCs/>
          <w:sz w:val="21"/>
          <w:lang w:val="ru-RU"/>
        </w:rPr>
        <w:t xml:space="preserve">п. 1.9 раздела </w:t>
      </w:r>
      <w:r w:rsidRPr="006375CF">
        <w:rPr>
          <w:rFonts w:ascii="inherit" w:eastAsia="Times New Roman" w:hAnsi="inherit" w:cs="Arial"/>
          <w:i/>
          <w:iCs/>
          <w:sz w:val="21"/>
        </w:rPr>
        <w:t>I</w:t>
      </w:r>
      <w:r w:rsidRPr="006375CF">
        <w:rPr>
          <w:rFonts w:ascii="inherit" w:eastAsia="Times New Roman" w:hAnsi="inherit" w:cs="Arial"/>
          <w:i/>
          <w:iCs/>
          <w:sz w:val="21"/>
          <w:lang w:val="ru-RU"/>
        </w:rPr>
        <w:t xml:space="preserve"> Инструкции № 59</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Согласно указанному</w:t>
      </w:r>
      <w:r w:rsidRPr="006375CF">
        <w:rPr>
          <w:rFonts w:ascii="Arial" w:eastAsia="Times New Roman" w:hAnsi="Arial" w:cs="Arial"/>
          <w:sz w:val="21"/>
        </w:rPr>
        <w:t> </w:t>
      </w:r>
      <w:r w:rsidRPr="006375CF">
        <w:rPr>
          <w:rFonts w:ascii="inherit" w:eastAsia="Times New Roman" w:hAnsi="inherit" w:cs="Arial"/>
          <w:i/>
          <w:iCs/>
          <w:sz w:val="21"/>
          <w:lang w:val="ru-RU"/>
        </w:rPr>
        <w:t>пункту</w:t>
      </w:r>
      <w:r w:rsidRPr="006375CF">
        <w:rPr>
          <w:rFonts w:ascii="Arial" w:eastAsia="Times New Roman" w:hAnsi="Arial" w:cs="Arial"/>
          <w:sz w:val="21"/>
        </w:rPr>
        <w:t> </w:t>
      </w:r>
      <w:r w:rsidRPr="006375CF">
        <w:rPr>
          <w:rFonts w:ascii="Arial" w:eastAsia="Times New Roman" w:hAnsi="Arial" w:cs="Arial"/>
          <w:sz w:val="21"/>
          <w:szCs w:val="21"/>
          <w:lang w:val="ru-RU"/>
        </w:rPr>
        <w:t>в случае временной нетрудоспособности командированного работника ему на общих основаниях возмещаются</w:t>
      </w:r>
      <w:r w:rsidRPr="006375CF">
        <w:rPr>
          <w:rFonts w:ascii="Arial" w:eastAsia="Times New Roman" w:hAnsi="Arial" w:cs="Arial"/>
          <w:sz w:val="21"/>
        </w:rPr>
        <w:t> </w:t>
      </w:r>
      <w:r w:rsidRPr="006375CF">
        <w:rPr>
          <w:rFonts w:ascii="Arial" w:eastAsia="Times New Roman" w:hAnsi="Arial" w:cs="Arial"/>
          <w:b/>
          <w:bCs/>
          <w:sz w:val="21"/>
          <w:lang w:val="ru-RU"/>
        </w:rPr>
        <w:t>расходы на наем жилого помещения</w:t>
      </w:r>
      <w:r w:rsidRPr="006375CF">
        <w:rPr>
          <w:rFonts w:ascii="Arial" w:eastAsia="Times New Roman" w:hAnsi="Arial" w:cs="Arial"/>
          <w:sz w:val="21"/>
        </w:rPr>
        <w:t> </w:t>
      </w:r>
      <w:r w:rsidRPr="006375CF">
        <w:rPr>
          <w:rFonts w:ascii="Arial" w:eastAsia="Times New Roman" w:hAnsi="Arial" w:cs="Arial"/>
          <w:sz w:val="21"/>
          <w:szCs w:val="21"/>
          <w:lang w:val="ru-RU"/>
        </w:rPr>
        <w:t>(кроме случаев, когда командированный работник пребывает на стационарном лечении) и выплачиваются</w:t>
      </w:r>
      <w:r w:rsidRPr="006375CF">
        <w:rPr>
          <w:rFonts w:ascii="Arial" w:eastAsia="Times New Roman" w:hAnsi="Arial" w:cs="Arial"/>
          <w:sz w:val="21"/>
        </w:rPr>
        <w:t> </w:t>
      </w:r>
      <w:r w:rsidRPr="006375CF">
        <w:rPr>
          <w:rFonts w:ascii="Arial" w:eastAsia="Times New Roman" w:hAnsi="Arial" w:cs="Arial"/>
          <w:b/>
          <w:bCs/>
          <w:sz w:val="21"/>
          <w:lang w:val="ru-RU"/>
        </w:rPr>
        <w:t>суточные</w:t>
      </w:r>
      <w:r w:rsidRPr="006375CF">
        <w:rPr>
          <w:rFonts w:ascii="Arial" w:eastAsia="Times New Roman" w:hAnsi="Arial" w:cs="Arial"/>
          <w:sz w:val="21"/>
        </w:rPr>
        <w:t> </w:t>
      </w:r>
      <w:r w:rsidRPr="006375CF">
        <w:rPr>
          <w:rFonts w:ascii="Arial" w:eastAsia="Times New Roman" w:hAnsi="Arial" w:cs="Arial"/>
          <w:sz w:val="21"/>
          <w:szCs w:val="21"/>
          <w:lang w:val="ru-RU"/>
        </w:rPr>
        <w:t>в течение всего времени, пока он не может по состоянию здоровья приступить к выполнению возложенного на него служебного поручения или вернуться к месту постоянного проживания, но на срок не</w:t>
      </w:r>
      <w:r w:rsidRPr="006375CF">
        <w:rPr>
          <w:rFonts w:ascii="Arial" w:eastAsia="Times New Roman" w:hAnsi="Arial" w:cs="Arial"/>
          <w:b/>
          <w:bCs/>
          <w:sz w:val="21"/>
          <w:lang w:val="ru-RU"/>
        </w:rPr>
        <w:t>более</w:t>
      </w:r>
      <w:proofErr w:type="gramEnd"/>
      <w:r w:rsidRPr="006375CF">
        <w:rPr>
          <w:rFonts w:ascii="Arial" w:eastAsia="Times New Roman" w:hAnsi="Arial" w:cs="Arial"/>
          <w:b/>
          <w:bCs/>
          <w:sz w:val="21"/>
          <w:lang w:val="ru-RU"/>
        </w:rPr>
        <w:t xml:space="preserve"> 2-х месяцев</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 этом</w:t>
      </w:r>
      <w:r w:rsidRPr="006375CF">
        <w:rPr>
          <w:rFonts w:ascii="Arial" w:eastAsia="Times New Roman" w:hAnsi="Arial" w:cs="Arial"/>
          <w:sz w:val="21"/>
        </w:rPr>
        <w:t> </w:t>
      </w:r>
      <w:r w:rsidRPr="006375CF">
        <w:rPr>
          <w:rFonts w:ascii="Arial" w:eastAsia="Times New Roman" w:hAnsi="Arial" w:cs="Arial"/>
          <w:b/>
          <w:bCs/>
          <w:sz w:val="21"/>
          <w:lang w:val="ru-RU"/>
        </w:rPr>
        <w:t>временная нетрудоспособность</w:t>
      </w:r>
      <w:r w:rsidRPr="006375CF">
        <w:rPr>
          <w:rFonts w:ascii="Arial" w:eastAsia="Times New Roman" w:hAnsi="Arial" w:cs="Arial"/>
          <w:sz w:val="21"/>
        </w:rPr>
        <w:t> </w:t>
      </w:r>
      <w:r w:rsidRPr="006375CF">
        <w:rPr>
          <w:rFonts w:ascii="Arial" w:eastAsia="Times New Roman" w:hAnsi="Arial" w:cs="Arial"/>
          <w:sz w:val="21"/>
          <w:szCs w:val="21"/>
          <w:lang w:val="ru-RU"/>
        </w:rPr>
        <w:t>командированного работника, а также невозможность вернуться к месту постоянного проживания по состоянию здоровья должны быть</w:t>
      </w:r>
      <w:r w:rsidRPr="006375CF">
        <w:rPr>
          <w:rFonts w:ascii="Arial" w:eastAsia="Times New Roman" w:hAnsi="Arial" w:cs="Arial"/>
          <w:sz w:val="21"/>
        </w:rPr>
        <w:t> </w:t>
      </w:r>
      <w:r w:rsidRPr="006375CF">
        <w:rPr>
          <w:rFonts w:ascii="Arial" w:eastAsia="Times New Roman" w:hAnsi="Arial" w:cs="Arial"/>
          <w:b/>
          <w:bCs/>
          <w:sz w:val="21"/>
          <w:lang w:val="ru-RU"/>
        </w:rPr>
        <w:t>удостоверены в установленном порядке</w:t>
      </w:r>
      <w:r w:rsidRPr="006375CF">
        <w:rPr>
          <w:rFonts w:ascii="Arial" w:eastAsia="Times New Roman" w:hAnsi="Arial" w:cs="Arial"/>
          <w:sz w:val="21"/>
          <w:szCs w:val="21"/>
          <w:lang w:val="ru-RU"/>
        </w:rPr>
        <w:t>. То есть в таком случае работник предприятия должен предоставить</w:t>
      </w:r>
      <w:r w:rsidRPr="006375CF">
        <w:rPr>
          <w:rFonts w:ascii="Arial" w:eastAsia="Times New Roman" w:hAnsi="Arial" w:cs="Arial"/>
          <w:sz w:val="21"/>
        </w:rPr>
        <w:t> </w:t>
      </w:r>
      <w:r w:rsidRPr="006375CF">
        <w:rPr>
          <w:rFonts w:ascii="Arial" w:eastAsia="Times New Roman" w:hAnsi="Arial" w:cs="Arial"/>
          <w:b/>
          <w:bCs/>
          <w:sz w:val="21"/>
          <w:lang w:val="ru-RU"/>
        </w:rPr>
        <w:t>листок нетрудоспособности</w:t>
      </w:r>
      <w:r w:rsidRPr="006375CF">
        <w:rPr>
          <w:rFonts w:ascii="Arial" w:eastAsia="Times New Roman" w:hAnsi="Arial" w:cs="Arial"/>
          <w:sz w:val="21"/>
          <w:szCs w:val="21"/>
          <w:lang w:val="ru-RU"/>
        </w:rPr>
        <w:t>, выданный по месту командировки с разрешения главного врача лечебно-профилактического учреждения на число дней временной нетрудоспособности (</w:t>
      </w:r>
      <w:r w:rsidRPr="006375CF">
        <w:rPr>
          <w:rFonts w:ascii="inherit" w:eastAsia="Times New Roman" w:hAnsi="inherit" w:cs="Arial"/>
          <w:i/>
          <w:iCs/>
          <w:sz w:val="21"/>
          <w:lang w:val="ru-RU"/>
        </w:rPr>
        <w:t>п. 1.10 Инструкции о порядке выдачи документов, удостоверяющих временную нетрудоспособность граждан, утвержденной приказом Министерства здравоохранения Украины от 13.11.2001 г. № 455</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За период временной нетрудоспособности командированному работнику на общих основаниях выплачивается пособие по временной нетрудоспособности.</w:t>
      </w:r>
      <w:r w:rsidRPr="006375CF">
        <w:rPr>
          <w:rFonts w:ascii="Arial" w:eastAsia="Times New Roman" w:hAnsi="Arial" w:cs="Arial"/>
          <w:sz w:val="21"/>
        </w:rPr>
        <w:t> </w:t>
      </w:r>
      <w:r w:rsidRPr="006375CF">
        <w:rPr>
          <w:rFonts w:ascii="Arial" w:eastAsia="Times New Roman" w:hAnsi="Arial" w:cs="Arial"/>
          <w:b/>
          <w:bCs/>
          <w:sz w:val="21"/>
          <w:lang w:val="ru-RU"/>
        </w:rPr>
        <w:t>Дни временной нетрудоспособности не включаются в срок командировки.</w:t>
      </w:r>
      <w:r w:rsidRPr="006375CF">
        <w:rPr>
          <w:rFonts w:ascii="Arial" w:eastAsia="Times New Roman" w:hAnsi="Arial" w:cs="Arial"/>
          <w:sz w:val="21"/>
        </w:rPr>
        <w:t> </w:t>
      </w:r>
      <w:r w:rsidRPr="006375CF">
        <w:rPr>
          <w:rFonts w:ascii="Arial" w:eastAsia="Times New Roman" w:hAnsi="Arial" w:cs="Arial"/>
          <w:sz w:val="21"/>
          <w:szCs w:val="21"/>
          <w:lang w:val="ru-RU"/>
        </w:rPr>
        <w:t>При этом в табеле учета использования рабочего времени вместо отметки «ВД» («відрядження») проставляется отметка «ТН» («оплачувана тимчасова непрацездатність»).</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После</w:t>
      </w:r>
      <w:r w:rsidRPr="006375CF">
        <w:rPr>
          <w:rFonts w:ascii="inherit" w:eastAsia="Times New Roman" w:hAnsi="inherit" w:cs="Arial"/>
          <w:b/>
          <w:bCs/>
          <w:i/>
          <w:iCs/>
          <w:sz w:val="21"/>
        </w:rPr>
        <w:t> </w:t>
      </w:r>
      <w:r w:rsidRPr="006375CF">
        <w:rPr>
          <w:rFonts w:ascii="Arial" w:eastAsia="Times New Roman" w:hAnsi="Arial" w:cs="Arial"/>
          <w:sz w:val="21"/>
          <w:szCs w:val="21"/>
          <w:lang w:val="ru-RU"/>
        </w:rPr>
        <w:t xml:space="preserve">прибытия командированного работника к месту постоянной работы на </w:t>
      </w:r>
      <w:proofErr w:type="gramStart"/>
      <w:r w:rsidRPr="006375CF">
        <w:rPr>
          <w:rFonts w:ascii="Arial" w:eastAsia="Times New Roman" w:hAnsi="Arial" w:cs="Arial"/>
          <w:sz w:val="21"/>
          <w:szCs w:val="21"/>
          <w:lang w:val="ru-RU"/>
        </w:rPr>
        <w:t>основании</w:t>
      </w:r>
      <w:proofErr w:type="gramEnd"/>
      <w:r w:rsidRPr="006375CF">
        <w:rPr>
          <w:rFonts w:ascii="Arial" w:eastAsia="Times New Roman" w:hAnsi="Arial" w:cs="Arial"/>
          <w:sz w:val="21"/>
          <w:szCs w:val="21"/>
          <w:lang w:val="ru-RU"/>
        </w:rPr>
        <w:t xml:space="preserve"> его докладной записки руководитель принимает</w:t>
      </w:r>
      <w:r w:rsidRPr="006375CF">
        <w:rPr>
          <w:rFonts w:ascii="inherit" w:eastAsia="Times New Roman" w:hAnsi="inherit" w:cs="Arial"/>
          <w:b/>
          <w:bCs/>
          <w:i/>
          <w:iCs/>
          <w:sz w:val="21"/>
        </w:rPr>
        <w:t> </w:t>
      </w:r>
      <w:r w:rsidRPr="006375CF">
        <w:rPr>
          <w:rFonts w:ascii="Arial" w:eastAsia="Times New Roman" w:hAnsi="Arial" w:cs="Arial"/>
          <w:sz w:val="21"/>
          <w:szCs w:val="21"/>
          <w:lang w:val="ru-RU"/>
        </w:rPr>
        <w:t>решение о продлении</w:t>
      </w:r>
      <w:r w:rsidRPr="006375CF">
        <w:rPr>
          <w:rFonts w:ascii="inherit" w:eastAsia="Times New Roman" w:hAnsi="inherit" w:cs="Arial"/>
          <w:b/>
          <w:bCs/>
          <w:i/>
          <w:iCs/>
          <w:sz w:val="21"/>
        </w:rPr>
        <w:t> </w:t>
      </w:r>
      <w:r w:rsidRPr="006375CF">
        <w:rPr>
          <w:rFonts w:ascii="Arial" w:eastAsia="Times New Roman" w:hAnsi="Arial" w:cs="Arial"/>
          <w:sz w:val="21"/>
          <w:szCs w:val="21"/>
          <w:lang w:val="ru-RU"/>
        </w:rPr>
        <w:t>срока командировки. Оформляется такое решение соответствующим</w:t>
      </w:r>
      <w:r w:rsidRPr="006375CF">
        <w:rPr>
          <w:rFonts w:ascii="Arial" w:eastAsia="Times New Roman" w:hAnsi="Arial" w:cs="Arial"/>
          <w:sz w:val="21"/>
        </w:rPr>
        <w:t> </w:t>
      </w:r>
      <w:r w:rsidRPr="006375CF">
        <w:rPr>
          <w:rFonts w:ascii="Arial" w:eastAsia="Times New Roman" w:hAnsi="Arial" w:cs="Arial"/>
          <w:b/>
          <w:bCs/>
          <w:sz w:val="21"/>
          <w:lang w:val="ru-RU"/>
        </w:rPr>
        <w:t>приказом (распоряжением)</w:t>
      </w:r>
      <w:r w:rsidRPr="006375CF">
        <w:rPr>
          <w:rFonts w:ascii="inherit" w:eastAsia="Times New Roman" w:hAnsi="inherit" w:cs="Arial"/>
          <w:b/>
          <w:bCs/>
          <w:i/>
          <w:iCs/>
          <w:sz w:val="21"/>
        </w:rPr>
        <w:t> </w:t>
      </w:r>
      <w:r w:rsidRPr="006375CF">
        <w:rPr>
          <w:rFonts w:ascii="Arial" w:eastAsia="Times New Roman" w:hAnsi="Arial" w:cs="Arial"/>
          <w:sz w:val="21"/>
          <w:szCs w:val="21"/>
          <w:lang w:val="ru-RU"/>
        </w:rPr>
        <w:t>руководителя предприятия.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2.6. Бухгалтерский учет расходов на командировку</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Бухгалтерский учет командировочных расходов ведется в соответствии с положениями двух основных документов:</w:t>
      </w:r>
      <w:r w:rsidRPr="006375CF">
        <w:rPr>
          <w:rFonts w:ascii="Arial" w:eastAsia="Times New Roman" w:hAnsi="Arial" w:cs="Arial"/>
          <w:sz w:val="21"/>
        </w:rPr>
        <w:t> </w:t>
      </w:r>
      <w:r w:rsidRPr="006375CF">
        <w:rPr>
          <w:rFonts w:ascii="inherit" w:eastAsia="Times New Roman" w:hAnsi="inherit" w:cs="Arial"/>
          <w:i/>
          <w:iCs/>
          <w:sz w:val="21"/>
          <w:lang w:val="ru-RU"/>
        </w:rPr>
        <w:t>Инструкции № 291</w:t>
      </w:r>
      <w:r w:rsidRPr="006375CF">
        <w:rPr>
          <w:rFonts w:ascii="inherit" w:eastAsia="Times New Roman" w:hAnsi="inherit" w:cs="Arial"/>
          <w:i/>
          <w:iCs/>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proofErr w:type="gramStart"/>
      <w:r w:rsidRPr="006375CF">
        <w:rPr>
          <w:rFonts w:ascii="inherit" w:eastAsia="Times New Roman" w:hAnsi="inherit" w:cs="Arial"/>
          <w:i/>
          <w:iCs/>
          <w:sz w:val="21"/>
          <w:lang w:val="ru-RU"/>
        </w:rPr>
        <w:t>П(</w:t>
      </w:r>
      <w:proofErr w:type="gramEnd"/>
      <w:r w:rsidRPr="006375CF">
        <w:rPr>
          <w:rFonts w:ascii="inherit" w:eastAsia="Times New Roman" w:hAnsi="inherit" w:cs="Arial"/>
          <w:i/>
          <w:iCs/>
          <w:sz w:val="21"/>
          <w:lang w:val="ru-RU"/>
        </w:rPr>
        <w:t>С)БУ 16</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Инструкцией № 291</w:t>
      </w:r>
      <w:r w:rsidRPr="006375CF">
        <w:rPr>
          <w:rFonts w:ascii="Arial" w:eastAsia="Times New Roman" w:hAnsi="Arial" w:cs="Arial"/>
          <w:sz w:val="21"/>
        </w:rPr>
        <w:t> </w:t>
      </w:r>
      <w:r w:rsidRPr="006375CF">
        <w:rPr>
          <w:rFonts w:ascii="Arial" w:eastAsia="Times New Roman" w:hAnsi="Arial" w:cs="Arial"/>
          <w:sz w:val="21"/>
          <w:szCs w:val="21"/>
          <w:lang w:val="ru-RU"/>
        </w:rPr>
        <w:t>для учета расчетов с подотчетными лицами предусмотрен</w:t>
      </w:r>
      <w:r w:rsidRPr="006375CF">
        <w:rPr>
          <w:rFonts w:ascii="Arial" w:eastAsia="Times New Roman" w:hAnsi="Arial" w:cs="Arial"/>
          <w:sz w:val="21"/>
        </w:rPr>
        <w:t> </w:t>
      </w:r>
      <w:r w:rsidRPr="006375CF">
        <w:rPr>
          <w:rFonts w:ascii="Arial" w:eastAsia="Times New Roman" w:hAnsi="Arial" w:cs="Arial"/>
          <w:b/>
          <w:bCs/>
          <w:sz w:val="21"/>
          <w:lang w:val="ru-RU"/>
        </w:rPr>
        <w:t>субсчет 372 «Расчеты с подотчетными лицами» счета 37 «Расчеты с разными дебиторами»</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По</w:t>
      </w:r>
      <w:r w:rsidRPr="006375CF">
        <w:rPr>
          <w:rFonts w:ascii="Arial" w:eastAsia="Times New Roman" w:hAnsi="Arial" w:cs="Arial"/>
          <w:sz w:val="21"/>
        </w:rPr>
        <w:t> </w:t>
      </w:r>
      <w:r w:rsidRPr="006375CF">
        <w:rPr>
          <w:rFonts w:ascii="Arial" w:eastAsia="Times New Roman" w:hAnsi="Arial" w:cs="Arial"/>
          <w:b/>
          <w:bCs/>
          <w:sz w:val="21"/>
          <w:lang w:val="ru-RU"/>
        </w:rPr>
        <w:t>дебету субсчета 372</w:t>
      </w:r>
      <w:r w:rsidRPr="006375CF">
        <w:rPr>
          <w:rFonts w:ascii="Arial" w:eastAsia="Times New Roman" w:hAnsi="Arial" w:cs="Arial"/>
          <w:sz w:val="21"/>
        </w:rPr>
        <w:t> </w:t>
      </w:r>
      <w:r w:rsidRPr="006375CF">
        <w:rPr>
          <w:rFonts w:ascii="Arial" w:eastAsia="Times New Roman" w:hAnsi="Arial" w:cs="Arial"/>
          <w:sz w:val="21"/>
          <w:szCs w:val="21"/>
          <w:lang w:val="ru-RU"/>
        </w:rPr>
        <w:t>отражаются суммы, выданные работникам под отчет, а также суммы возмещения работникам собственных средств, использованных в командировке, в корреспонденции с субсчетами учета денежных средств и документов: 301 «Касса в национальной валюте», 311 «Текущие счета в национальной валюте», 313</w:t>
      </w:r>
      <w:r w:rsidRPr="006375CF">
        <w:rPr>
          <w:rFonts w:ascii="Arial" w:eastAsia="Times New Roman" w:hAnsi="Arial" w:cs="Arial"/>
          <w:sz w:val="21"/>
          <w:szCs w:val="21"/>
        </w:rPr>
        <w:t> </w:t>
      </w:r>
      <w:r w:rsidRPr="006375CF">
        <w:rPr>
          <w:rFonts w:ascii="Arial" w:eastAsia="Times New Roman" w:hAnsi="Arial" w:cs="Arial"/>
          <w:sz w:val="21"/>
          <w:szCs w:val="21"/>
          <w:lang w:val="ru-RU"/>
        </w:rPr>
        <w:t>«Прочие счета в банке в национальной валюте», 331 «Денежные документы в национальной валюте».</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w:t>
      </w:r>
      <w:r w:rsidRPr="006375CF">
        <w:rPr>
          <w:rFonts w:ascii="Arial" w:eastAsia="Times New Roman" w:hAnsi="Arial" w:cs="Arial"/>
          <w:sz w:val="21"/>
        </w:rPr>
        <w:t> </w:t>
      </w:r>
      <w:r w:rsidRPr="006375CF">
        <w:rPr>
          <w:rFonts w:ascii="Arial" w:eastAsia="Times New Roman" w:hAnsi="Arial" w:cs="Arial"/>
          <w:b/>
          <w:bCs/>
          <w:sz w:val="21"/>
          <w:lang w:val="ru-RU"/>
        </w:rPr>
        <w:t>кредиту субсчета 372</w:t>
      </w:r>
      <w:r w:rsidRPr="006375CF">
        <w:rPr>
          <w:rFonts w:ascii="Arial" w:eastAsia="Times New Roman" w:hAnsi="Arial" w:cs="Arial"/>
          <w:sz w:val="21"/>
        </w:rPr>
        <w:t> </w:t>
      </w:r>
      <w:r w:rsidRPr="006375CF">
        <w:rPr>
          <w:rFonts w:ascii="Arial" w:eastAsia="Times New Roman" w:hAnsi="Arial" w:cs="Arial"/>
          <w:sz w:val="21"/>
          <w:szCs w:val="21"/>
          <w:lang w:val="ru-RU"/>
        </w:rPr>
        <w:t>отражаются суммы израсходованных подотчетными лицами средств, выданных под отчет, в корреспонденции со счетами учета расходов и ТМЦ, а также возврат неиспользованных командированным работником сре</w:t>
      </w:r>
      <w:proofErr w:type="gramStart"/>
      <w:r w:rsidRPr="006375CF">
        <w:rPr>
          <w:rFonts w:ascii="Arial" w:eastAsia="Times New Roman" w:hAnsi="Arial" w:cs="Arial"/>
          <w:sz w:val="21"/>
          <w:szCs w:val="21"/>
          <w:lang w:val="ru-RU"/>
        </w:rPr>
        <w:t>дств в к</w:t>
      </w:r>
      <w:proofErr w:type="gramEnd"/>
      <w:r w:rsidRPr="006375CF">
        <w:rPr>
          <w:rFonts w:ascii="Arial" w:eastAsia="Times New Roman" w:hAnsi="Arial" w:cs="Arial"/>
          <w:sz w:val="21"/>
          <w:szCs w:val="21"/>
          <w:lang w:val="ru-RU"/>
        </w:rPr>
        <w:t>орреспонденции с субсчетами 301 «Касса в национальной валюте» и 311 «Текущие счета в национальной валюте».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Субсчет 372 «Расчеты с подотчетными лицами» является активно-пассивным, а значит, его сальдо может быть как кредитовым, так и дебетовым. При этом дебетовое сальдо говорит о наличии задолженности подотчетных работников предприятию по суммам средств, выданным под отчет, а кредитовое — о наличии задолженности предприятия перед подотчетными лицами. В финансовой отчетности дебетовые и кредитовые показатели отражаются развернуто: дебетовое сальдо — в составе оборотных активов, кредитовое сальдо — в составе обязательств.</w:t>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lastRenderedPageBreak/>
        <w:t>В соответствии с</w:t>
      </w:r>
      <w:r w:rsidRPr="006375CF">
        <w:rPr>
          <w:rFonts w:ascii="Arial" w:eastAsia="Times New Roman" w:hAnsi="Arial" w:cs="Arial"/>
          <w:sz w:val="21"/>
        </w:rPr>
        <w:t> </w:t>
      </w:r>
      <w:r w:rsidRPr="006375CF">
        <w:rPr>
          <w:rFonts w:ascii="inherit" w:eastAsia="Times New Roman" w:hAnsi="inherit" w:cs="Arial"/>
          <w:i/>
          <w:iCs/>
          <w:sz w:val="21"/>
          <w:lang w:val="ru-RU"/>
        </w:rPr>
        <w:t xml:space="preserve">абзацем вторым п. 7 </w:t>
      </w:r>
      <w:proofErr w:type="gramStart"/>
      <w:r w:rsidRPr="006375CF">
        <w:rPr>
          <w:rFonts w:ascii="inherit" w:eastAsia="Times New Roman" w:hAnsi="inherit" w:cs="Arial"/>
          <w:i/>
          <w:iCs/>
          <w:sz w:val="21"/>
          <w:lang w:val="ru-RU"/>
        </w:rPr>
        <w:t>П(</w:t>
      </w:r>
      <w:proofErr w:type="gramEnd"/>
      <w:r w:rsidRPr="006375CF">
        <w:rPr>
          <w:rFonts w:ascii="inherit" w:eastAsia="Times New Roman" w:hAnsi="inherit" w:cs="Arial"/>
          <w:i/>
          <w:iCs/>
          <w:sz w:val="21"/>
          <w:lang w:val="ru-RU"/>
        </w:rPr>
        <w:t>С)БУ 16</w:t>
      </w:r>
      <w:r w:rsidRPr="006375CF">
        <w:rPr>
          <w:rFonts w:ascii="Arial" w:eastAsia="Times New Roman" w:hAnsi="Arial" w:cs="Arial"/>
          <w:sz w:val="21"/>
        </w:rPr>
        <w:t> </w:t>
      </w:r>
      <w:r w:rsidRPr="006375CF">
        <w:rPr>
          <w:rFonts w:ascii="Arial" w:eastAsia="Times New Roman" w:hAnsi="Arial" w:cs="Arial"/>
          <w:sz w:val="21"/>
          <w:szCs w:val="21"/>
          <w:lang w:val="ru-RU"/>
        </w:rPr>
        <w:t>расходы, которые невозможно прямо связать с доходом определенного периода, отражаются в составе расходов того отчетного периода, в котором они были осуществлены. В связи с этим</w:t>
      </w:r>
      <w:r w:rsidRPr="006375CF">
        <w:rPr>
          <w:rFonts w:ascii="Arial" w:eastAsia="Times New Roman" w:hAnsi="Arial" w:cs="Arial"/>
          <w:sz w:val="21"/>
        </w:rPr>
        <w:t> </w:t>
      </w:r>
      <w:r w:rsidRPr="006375CF">
        <w:rPr>
          <w:rFonts w:ascii="Arial" w:eastAsia="Times New Roman" w:hAnsi="Arial" w:cs="Arial"/>
          <w:b/>
          <w:bCs/>
          <w:sz w:val="21"/>
          <w:lang w:val="ru-RU"/>
        </w:rPr>
        <w:t>расходы на командировку</w:t>
      </w:r>
      <w:r w:rsidRPr="006375CF">
        <w:rPr>
          <w:rFonts w:ascii="Arial" w:eastAsia="Times New Roman" w:hAnsi="Arial" w:cs="Arial"/>
          <w:sz w:val="21"/>
        </w:rPr>
        <w:t> </w:t>
      </w:r>
      <w:r w:rsidRPr="006375CF">
        <w:rPr>
          <w:rFonts w:ascii="Arial" w:eastAsia="Times New Roman" w:hAnsi="Arial" w:cs="Arial"/>
          <w:sz w:val="21"/>
          <w:szCs w:val="21"/>
          <w:lang w:val="ru-RU"/>
        </w:rPr>
        <w:t>отражаются в</w:t>
      </w:r>
      <w:r w:rsidRPr="006375CF">
        <w:rPr>
          <w:rFonts w:ascii="Arial" w:eastAsia="Times New Roman" w:hAnsi="Arial" w:cs="Arial"/>
          <w:sz w:val="21"/>
        </w:rPr>
        <w:t> </w:t>
      </w:r>
      <w:r w:rsidRPr="006375CF">
        <w:rPr>
          <w:rFonts w:ascii="Arial" w:eastAsia="Times New Roman" w:hAnsi="Arial" w:cs="Arial"/>
          <w:b/>
          <w:bCs/>
          <w:sz w:val="21"/>
          <w:lang w:val="ru-RU"/>
        </w:rPr>
        <w:t>составе расходов текущего периода</w:t>
      </w:r>
      <w:r w:rsidRPr="006375CF">
        <w:rPr>
          <w:rFonts w:ascii="Arial" w:eastAsia="Times New Roman" w:hAnsi="Arial" w:cs="Arial"/>
          <w:sz w:val="21"/>
        </w:rPr>
        <w:t> </w:t>
      </w:r>
      <w:r w:rsidRPr="006375CF">
        <w:rPr>
          <w:rFonts w:ascii="Arial" w:eastAsia="Times New Roman" w:hAnsi="Arial" w:cs="Arial"/>
          <w:sz w:val="21"/>
          <w:szCs w:val="21"/>
          <w:lang w:val="ru-RU"/>
        </w:rPr>
        <w:t>в зависимости от цели командировки, определенной руководителем предприятия в соответствующем приказе, и подразделения, в котором работает командированный работник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xml:space="preserve">. табл. </w:t>
      </w:r>
      <w:r w:rsidRPr="006375CF">
        <w:rPr>
          <w:rFonts w:ascii="Arial" w:eastAsia="Times New Roman" w:hAnsi="Arial" w:cs="Arial"/>
          <w:sz w:val="21"/>
          <w:szCs w:val="21"/>
        </w:rPr>
        <w:t>2.4):</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2.4</w:t>
      </w:r>
    </w:p>
    <w:tbl>
      <w:tblPr>
        <w:tblW w:w="5000" w:type="pct"/>
        <w:tblCellSpacing w:w="0" w:type="dxa"/>
        <w:shd w:val="clear" w:color="auto" w:fill="93640F"/>
        <w:tblCellMar>
          <w:left w:w="0" w:type="dxa"/>
          <w:right w:w="0" w:type="dxa"/>
        </w:tblCellMar>
        <w:tblLook w:val="04A0"/>
      </w:tblPr>
      <w:tblGrid>
        <w:gridCol w:w="648"/>
        <w:gridCol w:w="6152"/>
        <w:gridCol w:w="2914"/>
        <w:gridCol w:w="1079"/>
      </w:tblGrid>
      <w:tr w:rsidR="006375CF" w:rsidRPr="006375CF" w:rsidTr="00C41519">
        <w:trPr>
          <w:tblCellSpacing w:w="0" w:type="dxa"/>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п/п</w:t>
            </w:r>
          </w:p>
        </w:tc>
        <w:tc>
          <w:tcPr>
            <w:tcW w:w="28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85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1</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2</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4</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на командировку в случае приобретения в ней товарно-материальных ценностей и передачи их на склад предприятия после возвращения из командировки</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20 «Производственные запасы», 22 «Малоценные и быстроизнашивающиеся предметы», 28 «Товары»</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на командировку работников цехового персонала с целью организации производства и управления цехами, участками, бригадами и другими подразделениями основного и вспомогательного производства</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91 «Общепроизводственные расходы»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на служебную командировку работников административно-управленческого и прочего общехозяйственного персонала с целью управления предприятием и его обслуживанием</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 «Административные расходы»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на служебную командировку работников отдела сбыта, если цель их поездки связана со сбытом продукции (товаров, работ, услуг)</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93 «Расходы на сбыт»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на командировку прочего персонала предприятия, который не подпадает ни под одну из перечисленных выше категорий</w:t>
            </w:r>
          </w:p>
        </w:tc>
        <w:tc>
          <w:tcPr>
            <w:tcW w:w="13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94 «Прочие расходы операционной деятельности»*</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расходы, понесенные в связи с отмененной командировкой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lang w:val="ru-RU"/>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Отражены дополнительные расходы, понесенные в связи с продлением служебной командировки (относятся к соответствующим расходам операционной деятельности — общепроизводственным, административным, расходам на сбыт, прочим операционным расходам)</w:t>
            </w:r>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91, 92, 93, 94</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w:t>
            </w:r>
          </w:p>
        </w:tc>
        <w:tc>
          <w:tcPr>
            <w:tcW w:w="2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proofErr w:type="gramStart"/>
            <w:r w:rsidRPr="006375CF">
              <w:rPr>
                <w:rFonts w:ascii="inherit" w:eastAsia="Times New Roman" w:hAnsi="inherit" w:cs="Arial"/>
                <w:sz w:val="21"/>
                <w:szCs w:val="21"/>
                <w:lang w:val="ru-RU"/>
              </w:rPr>
              <w:t>Отражен налоговый кредит по НДС, уплаченному в составе стоимости проживания, проезда к месту командировки и обратно, а также стоимости ТМЦ, приобретенных в командировке</w:t>
            </w:r>
            <w:proofErr w:type="gramEnd"/>
          </w:p>
        </w:tc>
        <w:tc>
          <w:tcPr>
            <w:tcW w:w="13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i/>
                <w:iCs/>
                <w:sz w:val="21"/>
                <w:lang w:val="ru-RU"/>
              </w:rPr>
              <w:t>* Расходы, связанные с отменой командировки, в составе прочих расходов операционной деятельности рекомендует отражать Минфин (</w:t>
            </w:r>
            <w:proofErr w:type="gramStart"/>
            <w:r w:rsidRPr="006375CF">
              <w:rPr>
                <w:rFonts w:ascii="inherit" w:eastAsia="Times New Roman" w:hAnsi="inherit" w:cs="Arial"/>
                <w:i/>
                <w:iCs/>
                <w:sz w:val="21"/>
                <w:lang w:val="ru-RU"/>
              </w:rPr>
              <w:t>см</w:t>
            </w:r>
            <w:proofErr w:type="gramEnd"/>
            <w:r w:rsidRPr="006375CF">
              <w:rPr>
                <w:rFonts w:ascii="inherit" w:eastAsia="Times New Roman" w:hAnsi="inherit" w:cs="Arial"/>
                <w:i/>
                <w:iCs/>
                <w:sz w:val="21"/>
                <w:lang w:val="ru-RU"/>
              </w:rPr>
              <w:t>. письмо от 05.12.2005 г. № 31-34000-20-10/26183).</w:t>
            </w:r>
          </w:p>
        </w:tc>
      </w:tr>
    </w:tbl>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 xml:space="preserve">А теперь порядок бухгалтерского учета расходов на командировку рассмотрим на числовых </w:t>
      </w:r>
      <w:proofErr w:type="gramStart"/>
      <w:r w:rsidRPr="006375CF">
        <w:rPr>
          <w:rFonts w:ascii="Arial" w:eastAsia="Times New Roman" w:hAnsi="Arial" w:cs="Arial"/>
          <w:sz w:val="21"/>
          <w:szCs w:val="21"/>
          <w:lang w:val="ru-RU"/>
        </w:rPr>
        <w:t>примерах</w:t>
      </w:r>
      <w:proofErr w:type="gramEnd"/>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2.3</w:t>
      </w:r>
      <w:r w:rsidRPr="006375CF">
        <w:rPr>
          <w:rFonts w:ascii="Arial" w:eastAsia="Times New Roman" w:hAnsi="Arial" w:cs="Arial"/>
          <w:b/>
          <w:bCs/>
          <w:sz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 xml:space="preserve">Работнику отдела </w:t>
      </w:r>
      <w:proofErr w:type="gramStart"/>
      <w:r w:rsidRPr="006375CF">
        <w:rPr>
          <w:rFonts w:ascii="inherit" w:eastAsia="Times New Roman" w:hAnsi="inherit" w:cs="Arial"/>
          <w:i/>
          <w:iCs/>
          <w:sz w:val="21"/>
          <w:lang w:val="ru-RU"/>
        </w:rPr>
        <w:t>сбыта</w:t>
      </w:r>
      <w:proofErr w:type="gramEnd"/>
      <w:r w:rsidRPr="006375CF">
        <w:rPr>
          <w:rFonts w:ascii="inherit" w:eastAsia="Times New Roman" w:hAnsi="inherit" w:cs="Arial"/>
          <w:i/>
          <w:iCs/>
          <w:sz w:val="21"/>
          <w:lang w:val="ru-RU"/>
        </w:rPr>
        <w:t xml:space="preserve"> выдан аванс на командировку в пределах Украины в сумме 2000,00 грн. Срок командировки в соответствии с распоряжением руководителя и согласно отметкам в командировочном удостоверении — 5 дней. После возвращения из командировки работник составил Отчет и </w:t>
      </w:r>
      <w:proofErr w:type="gramStart"/>
      <w:r w:rsidRPr="006375CF">
        <w:rPr>
          <w:rFonts w:ascii="inherit" w:eastAsia="Times New Roman" w:hAnsi="inherit" w:cs="Arial"/>
          <w:i/>
          <w:iCs/>
          <w:sz w:val="21"/>
          <w:lang w:val="ru-RU"/>
        </w:rPr>
        <w:t>предоставил документы</w:t>
      </w:r>
      <w:proofErr w:type="gramEnd"/>
      <w:r w:rsidRPr="006375CF">
        <w:rPr>
          <w:rFonts w:ascii="inherit" w:eastAsia="Times New Roman" w:hAnsi="inherit" w:cs="Arial"/>
          <w:i/>
          <w:iCs/>
          <w:sz w:val="21"/>
          <w:lang w:val="ru-RU"/>
        </w:rPr>
        <w:t>, подтверждающие понесенные им в командировке расходы на: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rPr>
        <w:t> </w:t>
      </w:r>
      <w:r w:rsidRPr="006375CF">
        <w:rPr>
          <w:rFonts w:ascii="inherit" w:eastAsia="Times New Roman" w:hAnsi="inherit" w:cs="Arial"/>
          <w:i/>
          <w:iCs/>
          <w:sz w:val="21"/>
          <w:lang w:val="ru-RU"/>
        </w:rPr>
        <w:t>— проезд к месту командировки и обратно — 250,00 грн. (в том числе НДС — 38,12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проживание — 1200,00 грн. (в том числе НДС — 200,00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Кроме того, работнику возмещаются суточные расходы за 5 дней командировки в размере 150,00 грн. (5 дн.</w:t>
      </w:r>
      <w:r w:rsidRPr="006375CF">
        <w:rPr>
          <w:rFonts w:ascii="Arial" w:eastAsia="Times New Roman" w:hAnsi="Arial" w:cs="Arial"/>
          <w:sz w:val="21"/>
        </w:rPr>
        <w:t> </w:t>
      </w:r>
      <w:r w:rsidRPr="006375CF">
        <w:rPr>
          <w:rFonts w:ascii="Arial" w:eastAsia="Times New Roman" w:hAnsi="Arial" w:cs="Arial"/>
          <w:sz w:val="21"/>
          <w:szCs w:val="21"/>
          <w:lang w:val="ru-RU"/>
        </w:rPr>
        <w:t>х</w:t>
      </w:r>
      <w:r w:rsidRPr="006375CF">
        <w:rPr>
          <w:rFonts w:ascii="Arial" w:eastAsia="Times New Roman" w:hAnsi="Arial" w:cs="Arial"/>
          <w:sz w:val="21"/>
        </w:rPr>
        <w:t> </w:t>
      </w:r>
      <w:r w:rsidRPr="006375CF">
        <w:rPr>
          <w:rFonts w:ascii="inherit" w:eastAsia="Times New Roman" w:hAnsi="inherit" w:cs="Arial"/>
          <w:i/>
          <w:iCs/>
          <w:sz w:val="21"/>
          <w:lang w:val="ru-RU"/>
        </w:rPr>
        <w:t>30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Все расходы по Отчету утверждены в полном объеме. В день подачи Отчета сумму неиспользованного аванса работник вернул в кассу предприятия.</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В бухгалтерском учете командировочные расходы отражаются следующим образом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w:t>
      </w:r>
      <w:r w:rsidRPr="006375CF">
        <w:rPr>
          <w:rFonts w:ascii="Arial" w:eastAsia="Times New Roman" w:hAnsi="Arial" w:cs="Arial"/>
          <w:sz w:val="21"/>
          <w:szCs w:val="21"/>
        </w:rPr>
        <w:t> </w:t>
      </w:r>
      <w:r w:rsidRPr="006375CF">
        <w:rPr>
          <w:rFonts w:ascii="Arial" w:eastAsia="Times New Roman" w:hAnsi="Arial" w:cs="Arial"/>
          <w:sz w:val="21"/>
          <w:szCs w:val="21"/>
          <w:lang w:val="ru-RU"/>
        </w:rPr>
        <w:t>табл.</w:t>
      </w:r>
      <w:r w:rsidRPr="006375CF">
        <w:rPr>
          <w:rFonts w:ascii="Arial" w:eastAsia="Times New Roman" w:hAnsi="Arial" w:cs="Arial"/>
          <w:sz w:val="21"/>
          <w:szCs w:val="21"/>
        </w:rPr>
        <w:t> 2.5):</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2.5</w:t>
      </w:r>
    </w:p>
    <w:tbl>
      <w:tblPr>
        <w:tblW w:w="5000" w:type="pct"/>
        <w:tblCellSpacing w:w="0" w:type="dxa"/>
        <w:shd w:val="clear" w:color="auto" w:fill="93640F"/>
        <w:tblCellMar>
          <w:left w:w="0" w:type="dxa"/>
          <w:right w:w="0" w:type="dxa"/>
        </w:tblCellMar>
        <w:tblLook w:val="04A0"/>
      </w:tblPr>
      <w:tblGrid>
        <w:gridCol w:w="556"/>
        <w:gridCol w:w="1960"/>
        <w:gridCol w:w="5012"/>
        <w:gridCol w:w="1088"/>
        <w:gridCol w:w="1088"/>
        <w:gridCol w:w="1089"/>
      </w:tblGrid>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п/п</w:t>
            </w:r>
          </w:p>
        </w:tc>
        <w:tc>
          <w:tcPr>
            <w:tcW w:w="9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Первичный документ</w:t>
            </w:r>
          </w:p>
        </w:tc>
        <w:tc>
          <w:tcPr>
            <w:tcW w:w="2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00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Сумма, грн.</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Расходный кассовый ордер</w:t>
            </w: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 работнику аванс на командировку</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2000,00</w:t>
            </w:r>
          </w:p>
        </w:tc>
      </w:tr>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9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Отчет</w:t>
            </w:r>
          </w:p>
        </w:tc>
        <w:tc>
          <w:tcPr>
            <w:tcW w:w="3800" w:type="pct"/>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Утвержден Отчет и списаны:</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суточные</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93</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150,00</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проезд</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211,88</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проживание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1000,00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Счет гостиницы, транспортные билеты</w:t>
            </w: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проезда к месту командировки и обратно, а также стоимости проживания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238,12</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9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Приходный кассовый ордер</w:t>
            </w:r>
          </w:p>
        </w:tc>
        <w:tc>
          <w:tcPr>
            <w:tcW w:w="2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Возвращен работником в кассу остаток неиспользованного аванса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400,00</w:t>
            </w:r>
          </w:p>
        </w:tc>
      </w:tr>
    </w:tbl>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2.4.</w:t>
      </w:r>
      <w:r w:rsidRPr="006375CF">
        <w:rPr>
          <w:rFonts w:ascii="Arial" w:eastAsia="Times New Roman" w:hAnsi="Arial" w:cs="Arial"/>
          <w:sz w:val="21"/>
        </w:rPr>
        <w:t> </w:t>
      </w:r>
      <w:r w:rsidRPr="006375CF">
        <w:rPr>
          <w:rFonts w:ascii="inherit" w:eastAsia="Times New Roman" w:hAnsi="inherit" w:cs="Arial"/>
          <w:i/>
          <w:iCs/>
          <w:sz w:val="21"/>
          <w:lang w:val="ru-RU"/>
        </w:rPr>
        <w:t xml:space="preserve">Заместителю директора предприятия выдан аванс на командировку в пределах Украины в сумме 1500,00 грн. Срок командировки в соответствии с распоряжением руководителя и согласно отметкам в командировочном удостоверении — 7 дней. После возвращения из командировки работник составил Отчет и </w:t>
      </w:r>
      <w:proofErr w:type="gramStart"/>
      <w:r w:rsidRPr="006375CF">
        <w:rPr>
          <w:rFonts w:ascii="inherit" w:eastAsia="Times New Roman" w:hAnsi="inherit" w:cs="Arial"/>
          <w:i/>
          <w:iCs/>
          <w:sz w:val="21"/>
          <w:lang w:val="ru-RU"/>
        </w:rPr>
        <w:t>предоставил документы</w:t>
      </w:r>
      <w:proofErr w:type="gramEnd"/>
      <w:r w:rsidRPr="006375CF">
        <w:rPr>
          <w:rFonts w:ascii="inherit" w:eastAsia="Times New Roman" w:hAnsi="inherit" w:cs="Arial"/>
          <w:i/>
          <w:iCs/>
          <w:sz w:val="21"/>
          <w:lang w:val="ru-RU"/>
        </w:rPr>
        <w:t>, подтверждающие понесенные им расходы на: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приобретение материальных ценностей, приобретенных в командировке для нужд предприятия,</w:t>
      </w:r>
      <w:r w:rsidRPr="006375CF">
        <w:rPr>
          <w:rFonts w:ascii="inherit" w:eastAsia="Times New Roman" w:hAnsi="inherit" w:cs="Arial"/>
          <w:i/>
          <w:iCs/>
          <w:sz w:val="21"/>
        </w:rPr>
        <w:t> </w:t>
      </w: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660,00 грн. (в том числе НДС — 110,00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проезд к месту командировки и обратно — 250,00 грн. (в том числе НДС — 38,12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проживание — 1680,00 грн. (в том числе НДС — 280,00 грн.). Причем в счет на проживание в гостинице включена стоимость одноразового питания.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Кроме того, работнику возмещаются суточные расходы за 7 дней командировки в размере 168,00 грн. (7 дн.</w:t>
      </w:r>
      <w:r w:rsidRPr="006375CF">
        <w:rPr>
          <w:rFonts w:ascii="Arial" w:eastAsia="Times New Roman" w:hAnsi="Arial" w:cs="Arial"/>
          <w:sz w:val="21"/>
        </w:rPr>
        <w:t> </w:t>
      </w:r>
      <w:r w:rsidRPr="006375CF">
        <w:rPr>
          <w:rFonts w:ascii="Arial" w:eastAsia="Times New Roman" w:hAnsi="Arial" w:cs="Arial"/>
          <w:sz w:val="21"/>
          <w:szCs w:val="21"/>
          <w:lang w:val="ru-RU"/>
        </w:rPr>
        <w:t>х</w:t>
      </w:r>
      <w:r w:rsidRPr="006375CF">
        <w:rPr>
          <w:rFonts w:ascii="Arial" w:eastAsia="Times New Roman" w:hAnsi="Arial" w:cs="Arial"/>
          <w:sz w:val="21"/>
        </w:rPr>
        <w:t> </w:t>
      </w:r>
      <w:r w:rsidRPr="006375CF">
        <w:rPr>
          <w:rFonts w:ascii="inherit" w:eastAsia="Times New Roman" w:hAnsi="inherit" w:cs="Arial"/>
          <w:i/>
          <w:iCs/>
          <w:sz w:val="21"/>
          <w:lang w:val="ru-RU"/>
        </w:rPr>
        <w:t>24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Все расходы по Отчету утверждены руководителем в полном объеме.</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В бухгалтерском учете расходы на командировку и приобретение ТМЦ должны быть отражены следующим образом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xml:space="preserve">. табл. </w:t>
      </w:r>
      <w:r w:rsidRPr="006375CF">
        <w:rPr>
          <w:rFonts w:ascii="Arial" w:eastAsia="Times New Roman" w:hAnsi="Arial" w:cs="Arial"/>
          <w:sz w:val="21"/>
          <w:szCs w:val="21"/>
        </w:rPr>
        <w:t>2.6):</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2.6</w:t>
      </w:r>
    </w:p>
    <w:tbl>
      <w:tblPr>
        <w:tblW w:w="5000" w:type="pct"/>
        <w:tblCellSpacing w:w="0" w:type="dxa"/>
        <w:shd w:val="clear" w:color="auto" w:fill="93640F"/>
        <w:tblCellMar>
          <w:left w:w="0" w:type="dxa"/>
          <w:right w:w="0" w:type="dxa"/>
        </w:tblCellMar>
        <w:tblLook w:val="04A0"/>
      </w:tblPr>
      <w:tblGrid>
        <w:gridCol w:w="556"/>
        <w:gridCol w:w="1633"/>
        <w:gridCol w:w="4903"/>
        <w:gridCol w:w="1197"/>
        <w:gridCol w:w="1306"/>
        <w:gridCol w:w="1198"/>
      </w:tblGrid>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 п/п</w:t>
            </w:r>
          </w:p>
        </w:tc>
        <w:tc>
          <w:tcPr>
            <w:tcW w:w="7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Первичный документ</w:t>
            </w:r>
          </w:p>
        </w:tc>
        <w:tc>
          <w:tcPr>
            <w:tcW w:w="2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Сумма, грн.</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Расходный кассовый ордер</w:t>
            </w: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 работнику аванс на командировку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1500,00</w:t>
            </w:r>
          </w:p>
        </w:tc>
      </w:tr>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7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Отчет</w:t>
            </w:r>
          </w:p>
        </w:tc>
        <w:tc>
          <w:tcPr>
            <w:tcW w:w="3950" w:type="pct"/>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Утвержден Отчет и списаны:</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суточные</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168,00</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проезд</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211,88</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проживание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1400,00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Приходный ордер</w:t>
            </w: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 дату утверждения Отчета оприходованы ТМЦ, приобретенные работником в командировке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20</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550,00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Счет гостиницы, транспортные билеты</w:t>
            </w: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проживания и проезда к месту командировки и обратно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318,12</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Налоговая накладная</w:t>
            </w: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ТМЦ</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110,00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w:t>
            </w:r>
          </w:p>
        </w:tc>
        <w:tc>
          <w:tcPr>
            <w:tcW w:w="7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Расходный кассовый ордер</w:t>
            </w:r>
          </w:p>
        </w:tc>
        <w:tc>
          <w:tcPr>
            <w:tcW w:w="2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Выданы средства в погашение задолженности по Отчету перед работником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1258,00</w:t>
            </w:r>
          </w:p>
        </w:tc>
      </w:tr>
    </w:tbl>
    <w:p w:rsidR="006375CF" w:rsidRPr="00C41519"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2.5.</w:t>
      </w:r>
      <w:r w:rsidRPr="006375CF">
        <w:rPr>
          <w:rFonts w:ascii="inherit" w:eastAsia="Times New Roman" w:hAnsi="inherit" w:cs="Arial"/>
          <w:b/>
          <w:bCs/>
          <w:i/>
          <w:iCs/>
          <w:sz w:val="21"/>
        </w:rPr>
        <w:t> </w:t>
      </w:r>
      <w:r w:rsidRPr="006375CF">
        <w:rPr>
          <w:rFonts w:ascii="inherit" w:eastAsia="Times New Roman" w:hAnsi="inherit" w:cs="Arial"/>
          <w:i/>
          <w:iCs/>
          <w:sz w:val="21"/>
          <w:lang w:val="ru-RU"/>
        </w:rPr>
        <w:t>Менеджеру отдела снабжения выдан аванс на командировку в пределах Украины в сумме 1700,00 грн. Срок командировки в соответствии с распоряжением руководителя — 5 дней (с 16.11.2009 г. по 20.11.2009 г.). Однако в день отъезда из командировки работник предприятия заболел и вернулся к месту постоянной работы только 28.11.2009 г.</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xml:space="preserve">После возвращения из командировки работник составил Отчет и </w:t>
      </w:r>
      <w:proofErr w:type="gramStart"/>
      <w:r w:rsidRPr="006375CF">
        <w:rPr>
          <w:rFonts w:ascii="inherit" w:eastAsia="Times New Roman" w:hAnsi="inherit" w:cs="Arial"/>
          <w:i/>
          <w:iCs/>
          <w:sz w:val="21"/>
          <w:lang w:val="ru-RU"/>
        </w:rPr>
        <w:t>предоставил документы</w:t>
      </w:r>
      <w:proofErr w:type="gramEnd"/>
      <w:r w:rsidRPr="006375CF">
        <w:rPr>
          <w:rFonts w:ascii="inherit" w:eastAsia="Times New Roman" w:hAnsi="inherit" w:cs="Arial"/>
          <w:i/>
          <w:iCs/>
          <w:sz w:val="21"/>
          <w:lang w:val="ru-RU"/>
        </w:rPr>
        <w:t>, подтверждающие понесенные им в командировке расходы на: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проезд к месту командировки и обратно — 250,00 грн. (в том числе НДС — 38,12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проживание с 16.11.2009 г. по 27.11.2009 г. — 2640,00 грн. (в том числе НДС — 440,00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Кроме того, работник предоставил в бухгалтерию предприятия листок нетрудоспособности, выданный по месту командировки на период временной нетрудоспособности с 20.11.2009 г. по 27.11.2009 г.</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На основании докладной записки работника и листка нетрудоспособности руководитель предприятия принял решение о продлении</w:t>
      </w:r>
      <w:r w:rsidRPr="006375CF">
        <w:rPr>
          <w:rFonts w:ascii="inherit" w:eastAsia="Times New Roman" w:hAnsi="inherit" w:cs="Arial"/>
          <w:b/>
          <w:bCs/>
          <w:i/>
          <w:iCs/>
          <w:sz w:val="21"/>
        </w:rPr>
        <w:t> </w:t>
      </w:r>
      <w:r w:rsidRPr="006375CF">
        <w:rPr>
          <w:rFonts w:ascii="inherit" w:eastAsia="Times New Roman" w:hAnsi="inherit" w:cs="Arial"/>
          <w:i/>
          <w:iCs/>
          <w:sz w:val="21"/>
          <w:lang w:val="ru-RU"/>
        </w:rPr>
        <w:t>срока командировки на 8 дней и издал соответствующий приказ</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Согласно приказу о продлении командировки и командировочному удостоверению суточные работнику возмещаются за 5 дней командировки (16.11.2009 г. — 19.11.2009 г. и 28.11.2009 г.) и 8 календарных дней периода временной нетрудоспособности (с 20.11.2009 г. по 27.11.2009 г.) в сумме 390,00 грн. (13 дн.</w:t>
      </w:r>
      <w:r w:rsidRPr="006375CF">
        <w:rPr>
          <w:rFonts w:ascii="Arial" w:eastAsia="Times New Roman" w:hAnsi="Arial" w:cs="Arial"/>
          <w:sz w:val="21"/>
        </w:rPr>
        <w:t> </w:t>
      </w:r>
      <w:r w:rsidRPr="006375CF">
        <w:rPr>
          <w:rFonts w:ascii="Arial" w:eastAsia="Times New Roman" w:hAnsi="Arial" w:cs="Arial"/>
          <w:sz w:val="21"/>
          <w:szCs w:val="21"/>
          <w:lang w:val="ru-RU"/>
        </w:rPr>
        <w:t>х</w:t>
      </w:r>
      <w:r w:rsidRPr="006375CF">
        <w:rPr>
          <w:rFonts w:ascii="Arial" w:eastAsia="Times New Roman" w:hAnsi="Arial" w:cs="Arial"/>
          <w:sz w:val="21"/>
        </w:rPr>
        <w:t> </w:t>
      </w:r>
      <w:r w:rsidRPr="006375CF">
        <w:rPr>
          <w:rFonts w:ascii="inherit" w:eastAsia="Times New Roman" w:hAnsi="inherit" w:cs="Arial"/>
          <w:i/>
          <w:iCs/>
          <w:sz w:val="21"/>
          <w:lang w:val="ru-RU"/>
        </w:rPr>
        <w:t>30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Все расходы по Отчету утверждены в полном объеме.</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2.7</w:t>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inherit" w:eastAsia="Times New Roman" w:hAnsi="inherit" w:cs="Arial"/>
          <w:i/>
          <w:iCs/>
          <w:sz w:val="21"/>
        </w:rPr>
        <w:t> </w:t>
      </w:r>
    </w:p>
    <w:tbl>
      <w:tblPr>
        <w:tblW w:w="5000" w:type="pct"/>
        <w:tblCellSpacing w:w="0" w:type="dxa"/>
        <w:shd w:val="clear" w:color="auto" w:fill="93640F"/>
        <w:tblCellMar>
          <w:left w:w="0" w:type="dxa"/>
          <w:right w:w="0" w:type="dxa"/>
        </w:tblCellMar>
        <w:tblLook w:val="04A0"/>
      </w:tblPr>
      <w:tblGrid>
        <w:gridCol w:w="556"/>
        <w:gridCol w:w="1831"/>
        <w:gridCol w:w="4746"/>
        <w:gridCol w:w="1184"/>
        <w:gridCol w:w="1292"/>
        <w:gridCol w:w="1184"/>
      </w:tblGrid>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xml:space="preserve">№ </w:t>
            </w:r>
            <w:r w:rsidRPr="006375CF">
              <w:rPr>
                <w:rFonts w:ascii="inherit" w:eastAsia="Times New Roman" w:hAnsi="inherit" w:cs="Arial"/>
                <w:b/>
                <w:bCs/>
                <w:sz w:val="21"/>
              </w:rPr>
              <w:lastRenderedPageBreak/>
              <w:t>п/п</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 xml:space="preserve">Первичный </w:t>
            </w:r>
            <w:r w:rsidRPr="006375CF">
              <w:rPr>
                <w:rFonts w:ascii="inherit" w:eastAsia="Times New Roman" w:hAnsi="inherit" w:cs="Arial"/>
                <w:b/>
                <w:bCs/>
                <w:sz w:val="21"/>
              </w:rPr>
              <w:lastRenderedPageBreak/>
              <w:t>документ</w:t>
            </w:r>
          </w:p>
        </w:tc>
        <w:tc>
          <w:tcPr>
            <w:tcW w:w="22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Содержание хозяйственной операции</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xml:space="preserve">Корреспонденция </w:t>
            </w:r>
            <w:r w:rsidRPr="006375CF">
              <w:rPr>
                <w:rFonts w:ascii="inherit" w:eastAsia="Times New Roman" w:hAnsi="inherit" w:cs="Arial"/>
                <w:b/>
                <w:bCs/>
                <w:sz w:val="21"/>
              </w:rPr>
              <w:lastRenderedPageBreak/>
              <w:t>счетов</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 xml:space="preserve">Сумма, </w:t>
            </w:r>
            <w:r w:rsidRPr="006375CF">
              <w:rPr>
                <w:rFonts w:ascii="inherit" w:eastAsia="Times New Roman" w:hAnsi="inherit" w:cs="Arial"/>
                <w:b/>
                <w:bCs/>
                <w:sz w:val="21"/>
              </w:rPr>
              <w:lastRenderedPageBreak/>
              <w:t>грн.</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Расходный кассовый ордер</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 работнику аванс на командировку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1700,00</w:t>
            </w:r>
          </w:p>
        </w:tc>
      </w:tr>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Отчет</w:t>
            </w:r>
          </w:p>
        </w:tc>
        <w:tc>
          <w:tcPr>
            <w:tcW w:w="3900" w:type="pct"/>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Утвержден Отчет и списаны:</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суточные</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390,00</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проезд</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211,88</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проживание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2200,00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Счет гостиницы, транспортные билеты</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проживания и проезда к месту командировки и обратно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478,12</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Расходный кассовый ордер</w:t>
            </w:r>
          </w:p>
        </w:tc>
        <w:tc>
          <w:tcPr>
            <w:tcW w:w="2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Выданы средства в погашение задолженности по Отчету перед работником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1580,00</w:t>
            </w:r>
          </w:p>
        </w:tc>
      </w:tr>
    </w:tbl>
    <w:p w:rsidR="006375CF" w:rsidRPr="00C41519"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C41519" w:rsidRDefault="006375CF" w:rsidP="006375CF">
      <w:pPr>
        <w:spacing w:after="150" w:line="300" w:lineRule="atLeast"/>
        <w:jc w:val="both"/>
        <w:textAlignment w:val="baseline"/>
        <w:rPr>
          <w:rFonts w:ascii="Arial" w:eastAsia="Times New Roman" w:hAnsi="Arial" w:cs="Arial"/>
          <w:sz w:val="21"/>
          <w:szCs w:val="21"/>
          <w:lang w:val="ru-RU"/>
        </w:rPr>
      </w:pPr>
      <w:r w:rsidRPr="00C41519">
        <w:rPr>
          <w:rFonts w:ascii="Arial" w:eastAsia="Times New Roman" w:hAnsi="Arial" w:cs="Arial"/>
          <w:b/>
          <w:bCs/>
          <w:sz w:val="21"/>
          <w:lang w:val="ru-RU"/>
        </w:rPr>
        <w:t>2.7. Налоговый учет расходов на командировку</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Порядок налогового учета расходов, связанных с командировкой, регулируется</w:t>
      </w:r>
      <w:r w:rsidRPr="006375CF">
        <w:rPr>
          <w:rFonts w:ascii="Arial" w:eastAsia="Times New Roman" w:hAnsi="Arial"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inherit" w:eastAsia="Times New Roman" w:hAnsi="inherit" w:cs="Arial"/>
          <w:i/>
          <w:iCs/>
          <w:sz w:val="21"/>
        </w:rPr>
        <w:t> </w:t>
      </w:r>
      <w:proofErr w:type="gramStart"/>
      <w:r w:rsidRPr="006375CF">
        <w:rPr>
          <w:rFonts w:ascii="Arial" w:eastAsia="Times New Roman" w:hAnsi="Arial" w:cs="Arial"/>
          <w:sz w:val="21"/>
          <w:szCs w:val="21"/>
          <w:lang w:val="ru-RU"/>
        </w:rPr>
        <w:t>Согласно указанной норме</w:t>
      </w:r>
      <w:r w:rsidRPr="006375CF">
        <w:rPr>
          <w:rFonts w:ascii="Arial" w:eastAsia="Times New Roman" w:hAnsi="Arial" w:cs="Arial"/>
          <w:sz w:val="21"/>
        </w:rPr>
        <w:t> </w:t>
      </w:r>
      <w:r w:rsidRPr="006375CF">
        <w:rPr>
          <w:rFonts w:ascii="inherit" w:eastAsia="Times New Roman" w:hAnsi="inherit" w:cs="Arial"/>
          <w:i/>
          <w:iCs/>
          <w:sz w:val="21"/>
          <w:lang w:val="ru-RU"/>
        </w:rPr>
        <w:t>Закона</w:t>
      </w:r>
      <w:r w:rsidRPr="006375CF">
        <w:rPr>
          <w:rFonts w:ascii="Arial" w:eastAsia="Times New Roman" w:hAnsi="Arial" w:cs="Arial"/>
          <w:sz w:val="21"/>
        </w:rPr>
        <w:t> </w:t>
      </w:r>
      <w:r w:rsidRPr="006375CF">
        <w:rPr>
          <w:rFonts w:ascii="Arial" w:eastAsia="Times New Roman" w:hAnsi="Arial" w:cs="Arial"/>
          <w:sz w:val="21"/>
          <w:szCs w:val="21"/>
          <w:lang w:val="ru-RU"/>
        </w:rPr>
        <w:t>в состав</w:t>
      </w:r>
      <w:r w:rsidRPr="006375CF">
        <w:rPr>
          <w:rFonts w:ascii="Arial" w:eastAsia="Times New Roman" w:hAnsi="Arial" w:cs="Arial"/>
          <w:sz w:val="21"/>
        </w:rPr>
        <w:t> </w:t>
      </w:r>
      <w:r w:rsidRPr="006375CF">
        <w:rPr>
          <w:rFonts w:ascii="Arial" w:eastAsia="Times New Roman" w:hAnsi="Arial" w:cs="Arial"/>
          <w:b/>
          <w:bCs/>
          <w:sz w:val="21"/>
          <w:lang w:val="ru-RU"/>
        </w:rPr>
        <w:t>валовых расходов</w:t>
      </w:r>
      <w:r w:rsidRPr="006375CF">
        <w:rPr>
          <w:rFonts w:ascii="Arial" w:eastAsia="Times New Roman" w:hAnsi="Arial" w:cs="Arial"/>
          <w:b/>
          <w:bCs/>
          <w:sz w:val="21"/>
        </w:rPr>
        <w:t> </w:t>
      </w:r>
      <w:r w:rsidRPr="006375CF">
        <w:rPr>
          <w:rFonts w:ascii="Arial" w:eastAsia="Times New Roman" w:hAnsi="Arial" w:cs="Arial"/>
          <w:sz w:val="21"/>
          <w:szCs w:val="21"/>
          <w:lang w:val="ru-RU"/>
        </w:rPr>
        <w:t>предприятия относятся расходы на командировки физических лиц, состоящих в трудовых отношениях или являющихся членами руководящих органов налогоплательщика, в пределах фактических расходов командированного лица на проезд (включая перевозку багажа) как до места командировки и обратно, так и по месту командировки, на оплату стоимости проживания в гостиницах (мотелях), а также включенных в такие счета</w:t>
      </w:r>
      <w:proofErr w:type="gramEnd"/>
      <w:r w:rsidRPr="006375CF">
        <w:rPr>
          <w:rFonts w:ascii="Arial" w:eastAsia="Times New Roman" w:hAnsi="Arial" w:cs="Arial"/>
          <w:sz w:val="21"/>
          <w:szCs w:val="21"/>
          <w:lang w:val="ru-RU"/>
        </w:rPr>
        <w:t xml:space="preserve"> расходов на питание или бытовые услуги, наем других жилых помещений, оплату телефонных счетов и др.</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 xml:space="preserve">Особенности включения тех или иных видов расходов, связанных с командировкой, в состав валовых представлены в табл. </w:t>
      </w:r>
      <w:r w:rsidRPr="006375CF">
        <w:rPr>
          <w:rFonts w:ascii="Arial" w:eastAsia="Times New Roman" w:hAnsi="Arial" w:cs="Arial"/>
          <w:sz w:val="21"/>
          <w:szCs w:val="21"/>
        </w:rPr>
        <w:t>2.8.</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2.8</w:t>
      </w:r>
    </w:p>
    <w:tbl>
      <w:tblPr>
        <w:tblW w:w="5000" w:type="pct"/>
        <w:tblCellSpacing w:w="0" w:type="dxa"/>
        <w:shd w:val="clear" w:color="auto" w:fill="93640F"/>
        <w:tblCellMar>
          <w:left w:w="0" w:type="dxa"/>
          <w:right w:w="0" w:type="dxa"/>
        </w:tblCellMar>
        <w:tblLook w:val="04A0"/>
      </w:tblPr>
      <w:tblGrid>
        <w:gridCol w:w="3885"/>
        <w:gridCol w:w="6908"/>
      </w:tblGrid>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Вид расходов</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b/>
                <w:bCs/>
                <w:sz w:val="21"/>
                <w:lang w:val="ru-RU"/>
              </w:rPr>
              <w:t>Особенности включения в состав валовых расходов</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1</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2</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Суточные расходы</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Суточные расходы в пределах норм, установленных</w:t>
            </w:r>
            <w:r w:rsidRPr="006375CF">
              <w:rPr>
                <w:rFonts w:ascii="inherit" w:eastAsia="Times New Roman" w:hAnsi="inherit" w:cs="Arial"/>
                <w:i/>
                <w:iCs/>
                <w:sz w:val="21"/>
                <w:lang w:val="ru-RU"/>
              </w:rPr>
              <w:t>постановлением № 663</w:t>
            </w:r>
            <w:r w:rsidRPr="006375CF">
              <w:rPr>
                <w:rFonts w:ascii="inherit" w:eastAsia="Times New Roman" w:hAnsi="inherit" w:cs="Arial"/>
                <w:sz w:val="21"/>
              </w:rPr>
              <w:t> </w:t>
            </w:r>
            <w:r w:rsidRPr="006375CF">
              <w:rPr>
                <w:rFonts w:ascii="inherit" w:eastAsia="Times New Roman" w:hAnsi="inherit" w:cs="Arial"/>
                <w:sz w:val="21"/>
                <w:szCs w:val="21"/>
                <w:lang w:val="ru-RU"/>
              </w:rPr>
              <w:t xml:space="preserve">за </w:t>
            </w:r>
            <w:proofErr w:type="gramStart"/>
            <w:r w:rsidRPr="006375CF">
              <w:rPr>
                <w:rFonts w:ascii="inherit" w:eastAsia="Times New Roman" w:hAnsi="inherit" w:cs="Arial"/>
                <w:sz w:val="21"/>
                <w:szCs w:val="21"/>
                <w:lang w:val="ru-RU"/>
              </w:rPr>
              <w:t>каждый полный день</w:t>
            </w:r>
            <w:proofErr w:type="gramEnd"/>
            <w:r w:rsidRPr="006375CF">
              <w:rPr>
                <w:rFonts w:ascii="inherit" w:eastAsia="Times New Roman" w:hAnsi="inherit" w:cs="Arial"/>
                <w:sz w:val="21"/>
                <w:szCs w:val="21"/>
                <w:lang w:val="ru-RU"/>
              </w:rPr>
              <w:t xml:space="preserve"> командировки, включая день отъезда и день приезда</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inherit" w:eastAsia="Times New Roman" w:hAnsi="inherit" w:cs="Arial"/>
                <w:i/>
                <w:iCs/>
                <w:sz w:val="21"/>
              </w:rPr>
              <w:t> </w:t>
            </w:r>
            <w:r w:rsidRPr="006375CF">
              <w:rPr>
                <w:rFonts w:ascii="inherit" w:eastAsia="Times New Roman" w:hAnsi="inherit" w:cs="Arial"/>
                <w:sz w:val="21"/>
                <w:szCs w:val="21"/>
                <w:lang w:val="ru-RU"/>
              </w:rPr>
              <w:t>(при наличии командировочного удостоверения, оформленного в соответствии с требованиями</w:t>
            </w:r>
            <w:r w:rsidRPr="006375CF">
              <w:rPr>
                <w:rFonts w:ascii="inherit" w:eastAsia="Times New Roman" w:hAnsi="inherit" w:cs="Arial"/>
                <w:sz w:val="21"/>
              </w:rPr>
              <w:t> </w:t>
            </w:r>
            <w:r w:rsidRPr="006375CF">
              <w:rPr>
                <w:rFonts w:ascii="inherit" w:eastAsia="Times New Roman" w:hAnsi="inherit" w:cs="Arial"/>
                <w:i/>
                <w:iCs/>
                <w:sz w:val="21"/>
                <w:lang w:val="ru-RU"/>
              </w:rPr>
              <w:t>Инструкции № 59</w:t>
            </w:r>
            <w:r w:rsidRPr="006375CF">
              <w:rPr>
                <w:rFonts w:ascii="inherit" w:eastAsia="Times New Roman" w:hAnsi="inherit" w:cs="Arial"/>
                <w:sz w:val="21"/>
                <w:szCs w:val="21"/>
                <w:lang w:val="ru-RU"/>
              </w:rPr>
              <w:t>)</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i/>
                <w:iCs/>
                <w:sz w:val="21"/>
                <w:lang w:val="ru-RU"/>
              </w:rPr>
              <w:t>Отсутствие в командировочном удостоверении отметок о прибытии на место командировки и выбытии к месту постоянной работы</w:t>
            </w:r>
            <w:r w:rsidRPr="006375CF">
              <w:rPr>
                <w:rFonts w:ascii="inherit" w:eastAsia="Times New Roman" w:hAnsi="inherit" w:cs="Arial"/>
                <w:i/>
                <w:iCs/>
                <w:sz w:val="21"/>
              </w:rPr>
              <w:t> </w:t>
            </w:r>
            <w:r w:rsidRPr="006375CF">
              <w:rPr>
                <w:rFonts w:ascii="inherit" w:eastAsia="Times New Roman" w:hAnsi="inherit" w:cs="Arial"/>
                <w:b/>
                <w:bCs/>
                <w:i/>
                <w:iCs/>
                <w:sz w:val="21"/>
                <w:lang w:val="ru-RU"/>
              </w:rPr>
              <w:t>лишает предприятие права на валовые расходы</w:t>
            </w:r>
            <w:r w:rsidRPr="006375CF">
              <w:rPr>
                <w:rFonts w:ascii="inherit" w:eastAsia="Times New Roman" w:hAnsi="inherit" w:cs="Arial"/>
                <w:i/>
                <w:iCs/>
                <w:sz w:val="21"/>
                <w:lang w:val="ru-RU"/>
              </w:rPr>
              <w:t>. Обращаем внимание: если</w:t>
            </w:r>
            <w:r w:rsidRPr="006375CF">
              <w:rPr>
                <w:rFonts w:ascii="inherit" w:eastAsia="Times New Roman" w:hAnsi="inherit" w:cs="Arial"/>
                <w:i/>
                <w:iCs/>
                <w:sz w:val="21"/>
              </w:rPr>
              <w:t> </w:t>
            </w:r>
            <w:r w:rsidRPr="006375CF">
              <w:rPr>
                <w:rFonts w:ascii="inherit" w:eastAsia="Times New Roman" w:hAnsi="inherit" w:cs="Arial"/>
                <w:b/>
                <w:bCs/>
                <w:i/>
                <w:iCs/>
                <w:sz w:val="21"/>
                <w:lang w:val="ru-RU"/>
              </w:rPr>
              <w:t>день прибытия</w:t>
            </w:r>
            <w:r w:rsidRPr="006375CF">
              <w:rPr>
                <w:rFonts w:ascii="inherit" w:eastAsia="Times New Roman" w:hAnsi="inherit" w:cs="Arial"/>
                <w:i/>
                <w:iCs/>
                <w:sz w:val="21"/>
              </w:rPr>
              <w:t> </w:t>
            </w:r>
            <w:r w:rsidRPr="006375CF">
              <w:rPr>
                <w:rFonts w:ascii="inherit" w:eastAsia="Times New Roman" w:hAnsi="inherit" w:cs="Arial"/>
                <w:i/>
                <w:iCs/>
                <w:sz w:val="21"/>
                <w:lang w:val="ru-RU"/>
              </w:rPr>
              <w:t>из предыдущей командировки и</w:t>
            </w:r>
            <w:r w:rsidRPr="006375CF">
              <w:rPr>
                <w:rFonts w:ascii="inherit" w:eastAsia="Times New Roman" w:hAnsi="inherit" w:cs="Arial"/>
                <w:i/>
                <w:iCs/>
                <w:sz w:val="21"/>
              </w:rPr>
              <w:t> </w:t>
            </w:r>
            <w:r w:rsidRPr="006375CF">
              <w:rPr>
                <w:rFonts w:ascii="inherit" w:eastAsia="Times New Roman" w:hAnsi="inherit" w:cs="Arial"/>
                <w:b/>
                <w:bCs/>
                <w:i/>
                <w:iCs/>
                <w:sz w:val="21"/>
                <w:lang w:val="ru-RU"/>
              </w:rPr>
              <w:t>день выбытия</w:t>
            </w:r>
            <w:r w:rsidRPr="006375CF">
              <w:rPr>
                <w:rFonts w:ascii="inherit" w:eastAsia="Times New Roman" w:hAnsi="inherit" w:cs="Arial"/>
                <w:i/>
                <w:iCs/>
                <w:sz w:val="21"/>
              </w:rPr>
              <w:t> </w:t>
            </w:r>
            <w:r w:rsidRPr="006375CF">
              <w:rPr>
                <w:rFonts w:ascii="inherit" w:eastAsia="Times New Roman" w:hAnsi="inherit" w:cs="Arial"/>
                <w:i/>
                <w:iCs/>
                <w:sz w:val="21"/>
                <w:lang w:val="ru-RU"/>
              </w:rPr>
              <w:t>в следующую командировку совпадают (являются одним днем),</w:t>
            </w:r>
            <w:r w:rsidRPr="006375CF">
              <w:rPr>
                <w:rFonts w:ascii="inherit" w:eastAsia="Times New Roman" w:hAnsi="inherit" w:cs="Arial"/>
                <w:i/>
                <w:iCs/>
                <w:sz w:val="21"/>
              </w:rPr>
              <w:t> </w:t>
            </w:r>
            <w:r w:rsidRPr="006375CF">
              <w:rPr>
                <w:rFonts w:ascii="inherit" w:eastAsia="Times New Roman" w:hAnsi="inherit" w:cs="Arial"/>
                <w:b/>
                <w:bCs/>
                <w:i/>
                <w:iCs/>
                <w:sz w:val="21"/>
                <w:lang w:val="ru-RU"/>
              </w:rPr>
              <w:t>суточные</w:t>
            </w:r>
            <w:r w:rsidRPr="006375CF">
              <w:rPr>
                <w:rFonts w:ascii="inherit" w:eastAsia="Times New Roman" w:hAnsi="inherit" w:cs="Arial"/>
                <w:i/>
                <w:iCs/>
                <w:sz w:val="21"/>
              </w:rPr>
              <w:t> </w:t>
            </w:r>
            <w:r w:rsidRPr="006375CF">
              <w:rPr>
                <w:rFonts w:ascii="inherit" w:eastAsia="Times New Roman" w:hAnsi="inherit" w:cs="Arial"/>
                <w:i/>
                <w:iCs/>
                <w:sz w:val="21"/>
                <w:lang w:val="ru-RU"/>
              </w:rPr>
              <w:t>выплачиваются</w:t>
            </w:r>
            <w:r w:rsidRPr="006375CF">
              <w:rPr>
                <w:rFonts w:ascii="inherit" w:eastAsia="Times New Roman" w:hAnsi="inherit" w:cs="Arial"/>
                <w:i/>
                <w:iCs/>
                <w:sz w:val="21"/>
              </w:rPr>
              <w:t> </w:t>
            </w:r>
            <w:r w:rsidRPr="006375CF">
              <w:rPr>
                <w:rFonts w:ascii="inherit" w:eastAsia="Times New Roman" w:hAnsi="inherit" w:cs="Arial"/>
                <w:b/>
                <w:bCs/>
                <w:i/>
                <w:iCs/>
                <w:sz w:val="21"/>
                <w:lang w:val="ru-RU"/>
              </w:rPr>
              <w:t>за один день</w:t>
            </w:r>
            <w:r w:rsidRPr="006375CF">
              <w:rPr>
                <w:rFonts w:ascii="inherit" w:eastAsia="Times New Roman" w:hAnsi="inherit" w:cs="Arial"/>
                <w:i/>
                <w:iCs/>
                <w:sz w:val="21"/>
              </w:rPr>
              <w:t> </w:t>
            </w:r>
            <w:r w:rsidRPr="006375CF">
              <w:rPr>
                <w:rFonts w:ascii="inherit" w:eastAsia="Times New Roman" w:hAnsi="inherit" w:cs="Arial"/>
                <w:i/>
                <w:iCs/>
                <w:sz w:val="21"/>
                <w:lang w:val="ru-RU"/>
              </w:rPr>
              <w:t>(письма Минфина от 29.12.2005 г. № 31-18030-07-25/28711, от 20.01.2007 г. № 31-18030-07-10/854).</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xml:space="preserve">Сумма суточных расходов сверх норм, </w:t>
            </w:r>
            <w:r w:rsidRPr="006375CF">
              <w:rPr>
                <w:rFonts w:ascii="inherit" w:eastAsia="Times New Roman" w:hAnsi="inherit" w:cs="Arial"/>
                <w:sz w:val="21"/>
                <w:szCs w:val="21"/>
                <w:lang w:val="ru-RU"/>
              </w:rPr>
              <w:lastRenderedPageBreak/>
              <w:t>установленных</w:t>
            </w:r>
            <w:r w:rsidRPr="006375CF">
              <w:rPr>
                <w:rFonts w:ascii="inherit" w:eastAsia="Times New Roman" w:hAnsi="inherit" w:cs="Arial"/>
                <w:i/>
                <w:iCs/>
                <w:sz w:val="21"/>
                <w:lang w:val="ru-RU"/>
              </w:rPr>
              <w:t>постановлением № 663</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lastRenderedPageBreak/>
              <w:t>В состав валовых расходов не включается (</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sz w:val="21"/>
              </w:rPr>
              <w:t> </w:t>
            </w:r>
            <w:r w:rsidRPr="006375CF">
              <w:rPr>
                <w:rFonts w:ascii="inherit" w:eastAsia="Times New Roman" w:hAnsi="inherit" w:cs="Arial"/>
                <w:i/>
                <w:iCs/>
                <w:sz w:val="21"/>
                <w:lang w:val="ru-RU"/>
              </w:rPr>
              <w:t xml:space="preserve">письмо ГНАУ от </w:t>
            </w:r>
            <w:r w:rsidRPr="006375CF">
              <w:rPr>
                <w:rFonts w:ascii="inherit" w:eastAsia="Times New Roman" w:hAnsi="inherit" w:cs="Arial"/>
                <w:i/>
                <w:iCs/>
                <w:sz w:val="21"/>
                <w:lang w:val="ru-RU"/>
              </w:rPr>
              <w:lastRenderedPageBreak/>
              <w:t>27.04.2004 г. № 7534/7/17-3117</w:t>
            </w:r>
            <w:r w:rsidRPr="006375CF">
              <w:rPr>
                <w:rFonts w:ascii="inherit" w:eastAsia="Times New Roman" w:hAnsi="inherit" w:cs="Arial"/>
                <w:sz w:val="21"/>
                <w:szCs w:val="21"/>
                <w:lang w:val="ru-RU"/>
              </w:rPr>
              <w:t>; и журнале «Вестник налоговой службы Украины», 2008, № 31, с. 43).</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Расходы на проезд</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Фактические расходы на проезд к месту командировки и обратно в размере стоимости проезда воздушным, железнодорожным, водным и автомобильным транспортом общего пользования (кроме такси)</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Фактические расходы на проезд транспортом общего пользования (кроме такси) до станции, пристани, аэропорта, если они расположены за пределами населенного пункта, где постоянно работает командированный, или до места пребывания в командировке</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inherit" w:eastAsia="Times New Roman" w:hAnsi="inherit" w:cs="Arial"/>
                <w:sz w:val="21"/>
              </w:rPr>
              <w:t> </w:t>
            </w:r>
            <w:r w:rsidRPr="006375CF">
              <w:rPr>
                <w:rFonts w:ascii="inherit" w:eastAsia="Times New Roman" w:hAnsi="inherit" w:cs="Arial"/>
                <w:sz w:val="21"/>
                <w:szCs w:val="21"/>
                <w:lang w:val="ru-RU"/>
              </w:rPr>
              <w:t>(как составляющая затрат на проезд к месту командировки и обратно)</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проезд городским транспортом общего пользования (кроме такси) по месту командировки в соответствии с</w:t>
            </w:r>
            <w:r w:rsidRPr="006375CF">
              <w:rPr>
                <w:rFonts w:ascii="inherit" w:eastAsia="Times New Roman" w:hAnsi="inherit" w:cs="Arial"/>
                <w:sz w:val="21"/>
              </w:rPr>
              <w:t> </w:t>
            </w:r>
            <w:r w:rsidRPr="006375CF">
              <w:rPr>
                <w:rFonts w:ascii="inherit" w:eastAsia="Times New Roman" w:hAnsi="inherit" w:cs="Arial"/>
                <w:b/>
                <w:bCs/>
                <w:sz w:val="21"/>
                <w:lang w:val="ru-RU"/>
              </w:rPr>
              <w:t>маршрутом</w:t>
            </w:r>
            <w:r w:rsidRPr="006375CF">
              <w:rPr>
                <w:rFonts w:ascii="inherit" w:eastAsia="Times New Roman" w:hAnsi="inherit" w:cs="Arial"/>
                <w:sz w:val="21"/>
                <w:szCs w:val="21"/>
                <w:lang w:val="ru-RU"/>
              </w:rPr>
              <w:t>, согласованным с руководителем</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i/>
                <w:iCs/>
                <w:sz w:val="21"/>
                <w:lang w:val="ru-RU"/>
              </w:rPr>
              <w:t>Маршрут перемещения по месту командировки утверждается руководителем предприятия во время направления работника в командировку (если такой маршрут известен предварительно) или после возвращения из командировки и предоставления Отчета (</w:t>
            </w:r>
            <w:proofErr w:type="gramStart"/>
            <w:r w:rsidRPr="006375CF">
              <w:rPr>
                <w:rFonts w:ascii="inherit" w:eastAsia="Times New Roman" w:hAnsi="inherit" w:cs="Arial"/>
                <w:i/>
                <w:iCs/>
                <w:sz w:val="21"/>
                <w:lang w:val="ru-RU"/>
              </w:rPr>
              <w:t>см</w:t>
            </w:r>
            <w:proofErr w:type="gramEnd"/>
            <w:r w:rsidRPr="006375CF">
              <w:rPr>
                <w:rFonts w:ascii="inherit" w:eastAsia="Times New Roman" w:hAnsi="inherit" w:cs="Arial"/>
                <w:i/>
                <w:iCs/>
                <w:sz w:val="21"/>
                <w:lang w:val="ru-RU"/>
              </w:rPr>
              <w:t>. письмо Минфина от 17.08.2005 г. № 31-03173-07-18/17365).</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Предварительный заказ (бронирование) билетов</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По нашему мнению, в фактической сумме включаются в валовые расходы как составляющая расходов на приобретение проездных билетов</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i/>
                <w:iCs/>
                <w:sz w:val="21"/>
                <w:lang w:val="ru-RU"/>
              </w:rPr>
              <w:t>Во избежание споров с представителями контролирующих органов право на валовые расходы при приобретении авиабилетов в электронном виде желательно подтверждать такими документами:— распечаткой маршрута;— отрывной частью посадочного талона пассажира; — расчетным документом, подтверждающим приобретение билета (т. е. оплату его стоимости).</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проезд в метро</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случае отсутствия документов, подтверждающих такие расходы (например, при покупке жетонов), их компенсация не производится (компенсировать такие расходы можно</w:t>
            </w:r>
            <w:r w:rsidRPr="006375CF">
              <w:rPr>
                <w:rFonts w:ascii="inherit" w:eastAsia="Times New Roman" w:hAnsi="inherit" w:cs="Arial"/>
                <w:sz w:val="21"/>
              </w:rPr>
              <w:t> </w:t>
            </w:r>
            <w:r w:rsidRPr="006375CF">
              <w:rPr>
                <w:rFonts w:ascii="inherit" w:eastAsia="Times New Roman" w:hAnsi="inherit" w:cs="Arial"/>
                <w:b/>
                <w:bCs/>
                <w:sz w:val="21"/>
                <w:lang w:val="ru-RU"/>
              </w:rPr>
              <w:t>только</w:t>
            </w:r>
            <w:r w:rsidRPr="006375CF">
              <w:rPr>
                <w:rFonts w:ascii="inherit" w:eastAsia="Times New Roman" w:hAnsi="inherit" w:cs="Arial"/>
                <w:sz w:val="21"/>
              </w:rPr>
              <w:t> </w:t>
            </w:r>
            <w:r w:rsidRPr="006375CF">
              <w:rPr>
                <w:rFonts w:ascii="inherit" w:eastAsia="Times New Roman" w:hAnsi="inherit" w:cs="Arial"/>
                <w:sz w:val="21"/>
                <w:szCs w:val="21"/>
                <w:lang w:val="ru-RU"/>
              </w:rPr>
              <w:t>за счет прибыли предприятия; ее сумма включается в налогооблагаемый доход работника)</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проезд в такси</w:t>
            </w:r>
          </w:p>
        </w:tc>
        <w:tc>
          <w:tcPr>
            <w:tcW w:w="32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состав валовых расходов не включаются</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Расходы на аренду автомобиля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проезд в маршрутном такси</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inherit" w:eastAsia="Times New Roman" w:hAnsi="inherit" w:cs="Arial"/>
                <w:i/>
                <w:iCs/>
                <w:sz w:val="21"/>
              </w:rPr>
              <w:t> </w:t>
            </w:r>
            <w:r w:rsidRPr="006375CF">
              <w:rPr>
                <w:rFonts w:ascii="inherit" w:eastAsia="Times New Roman" w:hAnsi="inherit" w:cs="Arial"/>
                <w:sz w:val="21"/>
                <w:szCs w:val="21"/>
                <w:lang w:val="ru-RU"/>
              </w:rPr>
              <w:t>(</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sz w:val="21"/>
              </w:rPr>
              <w:t> </w:t>
            </w:r>
            <w:r w:rsidRPr="006375CF">
              <w:rPr>
                <w:rFonts w:ascii="inherit" w:eastAsia="Times New Roman" w:hAnsi="inherit" w:cs="Arial"/>
                <w:i/>
                <w:iCs/>
                <w:sz w:val="21"/>
                <w:lang w:val="ru-RU"/>
              </w:rPr>
              <w:t>письмо ГНАУ от 12.07.2006 г. № 13098/7/15-0317</w:t>
            </w:r>
            <w:r w:rsidRPr="006375CF">
              <w:rPr>
                <w:rFonts w:ascii="inherit" w:eastAsia="Times New Roman" w:hAnsi="inherit" w:cs="Arial"/>
                <w:sz w:val="21"/>
                <w:szCs w:val="21"/>
                <w:lang w:val="ru-RU"/>
              </w:rPr>
              <w:t>)</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перевозку багажа к месту командировки и обратно</w:t>
            </w:r>
          </w:p>
        </w:tc>
        <w:tc>
          <w:tcPr>
            <w:tcW w:w="32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lastRenderedPageBreak/>
              <w:t>Оплата пользования постельными принадлежностями в поездах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lang w:val="ru-RU"/>
              </w:rPr>
            </w:pP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Страховые платежи на транспорте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услуг камеры хранения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состав валовых расходов не включаются (</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sz w:val="21"/>
              </w:rPr>
              <w:t> </w:t>
            </w:r>
            <w:r w:rsidRPr="006375CF">
              <w:rPr>
                <w:rFonts w:ascii="inherit" w:eastAsia="Times New Roman" w:hAnsi="inherit" w:cs="Arial"/>
                <w:i/>
                <w:iCs/>
                <w:sz w:val="21"/>
                <w:lang w:val="ru-RU"/>
              </w:rPr>
              <w:t>письмо Минфина от 17.08.2005 г. № 31-03173-07/8/17365</w:t>
            </w:r>
            <w:r w:rsidRPr="006375CF">
              <w:rPr>
                <w:rFonts w:ascii="inherit" w:eastAsia="Times New Roman" w:hAnsi="inherit" w:cs="Arial"/>
                <w:sz w:val="21"/>
                <w:szCs w:val="21"/>
                <w:lang w:val="ru-RU"/>
              </w:rPr>
              <w:t>)</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услуг платного зала ожидания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состав валовых расходов не включаются (</w:t>
            </w:r>
            <w:proofErr w:type="gramStart"/>
            <w:r w:rsidRPr="006375CF">
              <w:rPr>
                <w:rFonts w:ascii="inherit" w:eastAsia="Times New Roman" w:hAnsi="inherit" w:cs="Arial"/>
                <w:sz w:val="21"/>
                <w:szCs w:val="21"/>
                <w:lang w:val="ru-RU"/>
              </w:rPr>
              <w:t>см</w:t>
            </w:r>
            <w:proofErr w:type="gramEnd"/>
            <w:r w:rsidRPr="006375CF">
              <w:rPr>
                <w:rFonts w:ascii="inherit" w:eastAsia="Times New Roman" w:hAnsi="inherit" w:cs="Arial"/>
                <w:sz w:val="21"/>
                <w:szCs w:val="21"/>
                <w:lang w:val="ru-RU"/>
              </w:rPr>
              <w:t>.</w:t>
            </w:r>
            <w:r w:rsidRPr="006375CF">
              <w:rPr>
                <w:rFonts w:ascii="inherit" w:eastAsia="Times New Roman" w:hAnsi="inherit" w:cs="Arial"/>
                <w:sz w:val="21"/>
              </w:rPr>
              <w:t> </w:t>
            </w:r>
            <w:r w:rsidRPr="006375CF">
              <w:rPr>
                <w:rFonts w:ascii="inherit" w:eastAsia="Times New Roman" w:hAnsi="inherit" w:cs="Arial"/>
                <w:i/>
                <w:iCs/>
                <w:sz w:val="21"/>
                <w:lang w:val="ru-RU"/>
              </w:rPr>
              <w:t>письмо Минфина от 21.09.2005 г. № 31-03173-07-13/20079</w:t>
            </w:r>
            <w:r w:rsidRPr="006375CF">
              <w:rPr>
                <w:rFonts w:ascii="inherit" w:eastAsia="Times New Roman" w:hAnsi="inherit" w:cs="Arial"/>
                <w:sz w:val="21"/>
                <w:szCs w:val="21"/>
                <w:lang w:val="ru-RU"/>
              </w:rPr>
              <w:t>; консультацию в журнале «Вестник налоговой службы Украины», 2007, № 27, с. 16)</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в связи с возвратом билетов на поезд, самолет и другие транспортные средства</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(только с разрешения руководителя предприятия и по уважительным причинам)</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i/>
                <w:iCs/>
                <w:sz w:val="21"/>
                <w:lang w:val="ru-RU"/>
              </w:rPr>
              <w:t>Следует обратить внимание: налоговики иногда отказывают налогоплательщикам в возможности включить расходы, понесенные в результате отмены командировки, в состав валовых расходов на том основании, что такие затраты не связаны с хозяйственной деятельностью</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приобретение горюче-смазочных материалов в случае командировки на служебном автомобиле</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5.4.10 ст. 5 Закона о налоге на прибыль</w:t>
            </w:r>
            <w:r w:rsidRPr="006375CF">
              <w:rPr>
                <w:rFonts w:ascii="inherit" w:eastAsia="Times New Roman" w:hAnsi="inherit" w:cs="Arial"/>
                <w:sz w:val="21"/>
              </w:rPr>
              <w:t> </w:t>
            </w:r>
            <w:r w:rsidRPr="006375CF">
              <w:rPr>
                <w:rFonts w:ascii="inherit" w:eastAsia="Times New Roman" w:hAnsi="inherit" w:cs="Arial"/>
                <w:sz w:val="21"/>
                <w:szCs w:val="21"/>
                <w:lang w:val="ru-RU"/>
              </w:rPr>
              <w:t>в состав валовых расходов предприятия</w:t>
            </w:r>
            <w:r w:rsidRPr="006375CF">
              <w:rPr>
                <w:rFonts w:ascii="inherit" w:eastAsia="Times New Roman" w:hAnsi="inherit" w:cs="Arial"/>
                <w:sz w:val="21"/>
              </w:rPr>
              <w:t> </w:t>
            </w:r>
            <w:r w:rsidRPr="006375CF">
              <w:rPr>
                <w:rFonts w:ascii="inherit" w:eastAsia="Times New Roman" w:hAnsi="inherit" w:cs="Arial"/>
                <w:b/>
                <w:bCs/>
                <w:sz w:val="21"/>
                <w:lang w:val="ru-RU"/>
              </w:rPr>
              <w:t>не включается</w:t>
            </w:r>
            <w:r w:rsidRPr="006375CF">
              <w:rPr>
                <w:rFonts w:ascii="inherit" w:eastAsia="Times New Roman" w:hAnsi="inherit" w:cs="Arial"/>
                <w:sz w:val="21"/>
              </w:rPr>
              <w:t> </w:t>
            </w:r>
            <w:r w:rsidRPr="006375CF">
              <w:rPr>
                <w:rFonts w:ascii="inherit" w:eastAsia="Times New Roman" w:hAnsi="inherit" w:cs="Arial"/>
                <w:sz w:val="21"/>
                <w:szCs w:val="21"/>
                <w:lang w:val="ru-RU"/>
              </w:rPr>
              <w:t>50 % расходов на приобретение горюче-смазочных материалов для</w:t>
            </w:r>
            <w:r w:rsidRPr="006375CF">
              <w:rPr>
                <w:rFonts w:ascii="inherit" w:eastAsia="Times New Roman" w:hAnsi="inherit" w:cs="Arial"/>
                <w:sz w:val="21"/>
              </w:rPr>
              <w:t> </w:t>
            </w:r>
            <w:r w:rsidRPr="006375CF">
              <w:rPr>
                <w:rFonts w:ascii="inherit" w:eastAsia="Times New Roman" w:hAnsi="inherit" w:cs="Arial"/>
                <w:b/>
                <w:bCs/>
                <w:sz w:val="21"/>
                <w:lang w:val="ru-RU"/>
              </w:rPr>
              <w:t>легковых</w:t>
            </w:r>
            <w:r w:rsidRPr="006375CF">
              <w:rPr>
                <w:rFonts w:ascii="inherit" w:eastAsia="Times New Roman" w:hAnsi="inherit" w:cs="Arial"/>
                <w:sz w:val="21"/>
              </w:rPr>
              <w:t> </w:t>
            </w:r>
            <w:r w:rsidRPr="006375CF">
              <w:rPr>
                <w:rFonts w:ascii="inherit" w:eastAsia="Times New Roman" w:hAnsi="inherit" w:cs="Arial"/>
                <w:sz w:val="21"/>
                <w:szCs w:val="21"/>
                <w:lang w:val="ru-RU"/>
              </w:rPr>
              <w:t>автомобилей</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услуг стоянки и парковки служебного автомобиля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состав валовых расходов</w:t>
            </w:r>
            <w:r w:rsidRPr="006375CF">
              <w:rPr>
                <w:rFonts w:ascii="inherit" w:eastAsia="Times New Roman" w:hAnsi="inherit" w:cs="Arial"/>
                <w:sz w:val="21"/>
              </w:rPr>
              <w:t> </w:t>
            </w:r>
            <w:r w:rsidRPr="006375CF">
              <w:rPr>
                <w:rFonts w:ascii="inherit" w:eastAsia="Times New Roman" w:hAnsi="inherit" w:cs="Arial"/>
                <w:b/>
                <w:bCs/>
                <w:sz w:val="21"/>
                <w:lang w:val="ru-RU"/>
              </w:rPr>
              <w:t>не включаются</w:t>
            </w:r>
            <w:r w:rsidRPr="006375CF">
              <w:rPr>
                <w:rFonts w:ascii="inherit" w:eastAsia="Times New Roman" w:hAnsi="inherit" w:cs="Arial"/>
                <w:b/>
                <w:bCs/>
                <w:sz w:val="21"/>
              </w:rPr>
              <w:t> </w:t>
            </w:r>
            <w:r w:rsidRPr="006375CF">
              <w:rPr>
                <w:rFonts w:ascii="inherit" w:eastAsia="Times New Roman" w:hAnsi="inherit" w:cs="Arial"/>
                <w:sz w:val="21"/>
                <w:szCs w:val="21"/>
                <w:lang w:val="ru-RU"/>
              </w:rPr>
              <w:t>расходы на стоянку и парковку</w:t>
            </w:r>
            <w:r w:rsidRPr="006375CF">
              <w:rPr>
                <w:rFonts w:ascii="inherit" w:eastAsia="Times New Roman" w:hAnsi="inherit" w:cs="Arial"/>
                <w:sz w:val="21"/>
              </w:rPr>
              <w:t> </w:t>
            </w:r>
            <w:r w:rsidRPr="006375CF">
              <w:rPr>
                <w:rFonts w:ascii="inherit" w:eastAsia="Times New Roman" w:hAnsi="inherit" w:cs="Arial"/>
                <w:b/>
                <w:bCs/>
                <w:sz w:val="21"/>
                <w:lang w:val="ru-RU"/>
              </w:rPr>
              <w:t>легковых</w:t>
            </w:r>
            <w:r w:rsidRPr="006375CF">
              <w:rPr>
                <w:rFonts w:ascii="inherit" w:eastAsia="Times New Roman" w:hAnsi="inherit" w:cs="Arial"/>
                <w:sz w:val="21"/>
              </w:rPr>
              <w:t> </w:t>
            </w:r>
            <w:r w:rsidRPr="006375CF">
              <w:rPr>
                <w:rFonts w:ascii="inherit" w:eastAsia="Times New Roman" w:hAnsi="inherit" w:cs="Arial"/>
                <w:sz w:val="21"/>
                <w:szCs w:val="21"/>
                <w:lang w:val="ru-RU"/>
              </w:rPr>
              <w:t xml:space="preserve">автомобилей на </w:t>
            </w:r>
            <w:proofErr w:type="gramStart"/>
            <w:r w:rsidRPr="006375CF">
              <w:rPr>
                <w:rFonts w:ascii="inherit" w:eastAsia="Times New Roman" w:hAnsi="inherit" w:cs="Arial"/>
                <w:sz w:val="21"/>
                <w:szCs w:val="21"/>
                <w:lang w:val="ru-RU"/>
              </w:rPr>
              <w:t>основании</w:t>
            </w:r>
            <w:proofErr w:type="gramEnd"/>
            <w:r w:rsidRPr="006375CF">
              <w:rPr>
                <w:rFonts w:ascii="inherit" w:eastAsia="Times New Roman" w:hAnsi="inherit" w:cs="Arial"/>
                <w:sz w:val="21"/>
              </w:rPr>
              <w:t> </w:t>
            </w:r>
            <w:r w:rsidRPr="006375CF">
              <w:rPr>
                <w:rFonts w:ascii="inherit" w:eastAsia="Times New Roman" w:hAnsi="inherit" w:cs="Arial"/>
                <w:i/>
                <w:iCs/>
                <w:sz w:val="21"/>
                <w:lang w:val="ru-RU"/>
              </w:rPr>
              <w:t>п.п. 5.4.10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техническое обслуживание служебного автомобиля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5.2.1 ст. 5 Закона о налоге на прибыль</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Расходы на проживание</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стоимости проживания в гостиницах (мотелях), наем других жилых помещений, как по месту командировки, так и во время вынужденной остановки в пути</w:t>
            </w:r>
          </w:p>
        </w:tc>
        <w:tc>
          <w:tcPr>
            <w:tcW w:w="32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питание, включенные в гостиничные счета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lang w:val="ru-RU"/>
              </w:rPr>
            </w:pP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бронирование места в гостинице</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xml:space="preserve">По нашему мнению, включаются в состав валовых расходов предприятия в размере, не превышающем 50 % стоимости места в гостинице за сутки. </w:t>
            </w:r>
            <w:proofErr w:type="gramStart"/>
            <w:r w:rsidRPr="006375CF">
              <w:rPr>
                <w:rFonts w:ascii="inherit" w:eastAsia="Times New Roman" w:hAnsi="inherit" w:cs="Arial"/>
                <w:sz w:val="21"/>
                <w:szCs w:val="21"/>
                <w:lang w:val="ru-RU"/>
              </w:rPr>
              <w:t>Однако налоговики придерживаются противоположной позиции и настаивают на том, что расходы на бронирование места в гостинице не включаются в валовые расходы даже в пределах 50 % (см.</w:t>
            </w:r>
            <w:r w:rsidRPr="006375CF">
              <w:rPr>
                <w:rFonts w:ascii="inherit" w:eastAsia="Times New Roman" w:hAnsi="inherit" w:cs="Arial"/>
                <w:sz w:val="21"/>
              </w:rPr>
              <w:t> </w:t>
            </w:r>
            <w:r w:rsidRPr="006375CF">
              <w:rPr>
                <w:rFonts w:ascii="inherit" w:eastAsia="Times New Roman" w:hAnsi="inherit" w:cs="Arial"/>
                <w:i/>
                <w:iCs/>
                <w:sz w:val="21"/>
                <w:lang w:val="ru-RU"/>
              </w:rPr>
              <w:t>письма ГНАУ от 23.09.2009 г. № 20575/7/15-0217</w:t>
            </w:r>
            <w:r w:rsidRPr="006375CF">
              <w:rPr>
                <w:rFonts w:ascii="inherit" w:eastAsia="Times New Roman" w:hAnsi="inherit" w:cs="Arial"/>
                <w:i/>
                <w:iCs/>
                <w:sz w:val="21"/>
              </w:rPr>
              <w:t> </w:t>
            </w:r>
            <w:r w:rsidRPr="006375CF">
              <w:rPr>
                <w:rFonts w:ascii="inherit" w:eastAsia="Times New Roman" w:hAnsi="inherit" w:cs="Arial"/>
                <w:sz w:val="21"/>
                <w:szCs w:val="21"/>
                <w:lang w:val="ru-RU"/>
              </w:rPr>
              <w:t>и</w:t>
            </w:r>
            <w:r w:rsidRPr="006375CF">
              <w:rPr>
                <w:rFonts w:ascii="inherit" w:eastAsia="Times New Roman" w:hAnsi="inherit" w:cs="Arial"/>
                <w:i/>
                <w:iCs/>
                <w:sz w:val="21"/>
              </w:rPr>
              <w:t> </w:t>
            </w:r>
            <w:r w:rsidRPr="006375CF">
              <w:rPr>
                <w:rFonts w:ascii="inherit" w:eastAsia="Times New Roman" w:hAnsi="inherit" w:cs="Arial"/>
                <w:i/>
                <w:iCs/>
                <w:sz w:val="21"/>
                <w:lang w:val="ru-RU"/>
              </w:rPr>
              <w:t>ГНА в г. Киеве от 10.04.2006 г. № 250/10/31-106</w:t>
            </w:r>
            <w:proofErr w:type="gramEnd"/>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стоимости бытовых услуг (стирка, чистка, починка и глаженье одежды, обуви или белья)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lastRenderedPageBreak/>
              <w:t>Прочие расходы</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телефонных счетов</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 фактической сумме включаются в состав валовых расходов предприятия на основании</w:t>
            </w:r>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стоимости алкогольных напитков и табачных изделий, суммы чаевых</w:t>
            </w:r>
          </w:p>
        </w:tc>
        <w:tc>
          <w:tcPr>
            <w:tcW w:w="32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xml:space="preserve">Не включаются в состав валовых расходов предприятия на </w:t>
            </w:r>
            <w:proofErr w:type="gramStart"/>
            <w:r w:rsidRPr="006375CF">
              <w:rPr>
                <w:rFonts w:ascii="inherit" w:eastAsia="Times New Roman" w:hAnsi="inherit" w:cs="Arial"/>
                <w:sz w:val="21"/>
                <w:szCs w:val="21"/>
                <w:lang w:val="ru-RU"/>
              </w:rPr>
              <w:t>основании</w:t>
            </w:r>
            <w:proofErr w:type="gramEnd"/>
            <w:r w:rsidRPr="006375CF">
              <w:rPr>
                <w:rFonts w:ascii="inherit" w:eastAsia="Times New Roman" w:hAnsi="inherit" w:cs="Arial"/>
                <w:sz w:val="21"/>
              </w:rPr>
              <w:t> </w:t>
            </w:r>
            <w:r w:rsidRPr="006375CF">
              <w:rPr>
                <w:rFonts w:ascii="inherit" w:eastAsia="Times New Roman" w:hAnsi="inherit" w:cs="Arial"/>
                <w:i/>
                <w:iCs/>
                <w:sz w:val="21"/>
                <w:lang w:val="ru-RU"/>
              </w:rPr>
              <w:t>п.п. 5.4.8 ст. 5 Закона о налоге на прибыль</w:t>
            </w: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зрелищных мероприятий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lang w:val="ru-RU"/>
              </w:rPr>
            </w:pPr>
          </w:p>
        </w:tc>
      </w:tr>
      <w:tr w:rsidR="006375CF" w:rsidRPr="006375CF" w:rsidTr="00C41519">
        <w:trPr>
          <w:tblCellSpacing w:w="0"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Расходы на оплату НДС за приобретенные проездные билеты, пользование в поездах постельными принадлежностями и наем жилого помещения</w:t>
            </w:r>
          </w:p>
        </w:tc>
        <w:tc>
          <w:tcPr>
            <w:tcW w:w="32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lang w:val="ru-RU"/>
              </w:rPr>
              <w:t xml:space="preserve">В состав валовых расходов включаются в случае, если предприятие не зарегистрировано в качестве плательщика НДС или осуществляет только не облагаемые налогом (освобожденные от налогообложения) операции. </w:t>
            </w:r>
            <w:r w:rsidRPr="006375CF">
              <w:rPr>
                <w:rFonts w:ascii="inherit" w:eastAsia="Times New Roman" w:hAnsi="inherit" w:cs="Arial"/>
                <w:sz w:val="21"/>
                <w:szCs w:val="21"/>
              </w:rPr>
              <w:t>В остальных случаях включаются в налоговый кредит по НДС</w:t>
            </w:r>
          </w:p>
        </w:tc>
      </w:tr>
    </w:tbl>
    <w:p w:rsidR="006375CF" w:rsidRPr="00C41519"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Обратите внимание: командировочные расходы могут быть включены в состав валовых расходов предприятия</w:t>
      </w:r>
      <w:r w:rsidRPr="006375CF">
        <w:rPr>
          <w:rFonts w:ascii="Arial" w:eastAsia="Times New Roman" w:hAnsi="Arial" w:cs="Arial"/>
          <w:sz w:val="21"/>
        </w:rPr>
        <w:t> </w:t>
      </w:r>
      <w:r w:rsidRPr="006375CF">
        <w:rPr>
          <w:rFonts w:ascii="Arial" w:eastAsia="Times New Roman" w:hAnsi="Arial" w:cs="Arial"/>
          <w:b/>
          <w:bCs/>
          <w:sz w:val="21"/>
          <w:lang w:val="ru-RU"/>
        </w:rPr>
        <w:t>только</w:t>
      </w:r>
      <w:r w:rsidRPr="006375CF">
        <w:rPr>
          <w:rFonts w:ascii="Arial" w:eastAsia="Times New Roman" w:hAnsi="Arial" w:cs="Arial"/>
          <w:sz w:val="21"/>
        </w:rPr>
        <w:t> </w:t>
      </w:r>
      <w:r w:rsidRPr="006375CF">
        <w:rPr>
          <w:rFonts w:ascii="Arial" w:eastAsia="Times New Roman" w:hAnsi="Arial" w:cs="Arial"/>
          <w:sz w:val="21"/>
          <w:szCs w:val="21"/>
          <w:lang w:val="ru-RU"/>
        </w:rPr>
        <w:t>при</w:t>
      </w:r>
      <w:r w:rsidRPr="006375CF">
        <w:rPr>
          <w:rFonts w:ascii="Arial" w:eastAsia="Times New Roman" w:hAnsi="Arial" w:cs="Arial"/>
          <w:sz w:val="21"/>
        </w:rPr>
        <w:t> </w:t>
      </w:r>
      <w:r w:rsidRPr="006375CF">
        <w:rPr>
          <w:rFonts w:ascii="Arial" w:eastAsia="Times New Roman" w:hAnsi="Arial" w:cs="Arial"/>
          <w:b/>
          <w:bCs/>
          <w:sz w:val="21"/>
          <w:lang w:val="ru-RU"/>
        </w:rPr>
        <w:t>одновременном</w:t>
      </w:r>
      <w:r w:rsidRPr="006375CF">
        <w:rPr>
          <w:rFonts w:ascii="Arial" w:eastAsia="Times New Roman" w:hAnsi="Arial" w:cs="Arial"/>
          <w:sz w:val="21"/>
        </w:rPr>
        <w:t> </w:t>
      </w:r>
      <w:r w:rsidRPr="006375CF">
        <w:rPr>
          <w:rFonts w:ascii="Arial" w:eastAsia="Times New Roman" w:hAnsi="Arial" w:cs="Arial"/>
          <w:sz w:val="21"/>
          <w:szCs w:val="21"/>
          <w:lang w:val="ru-RU"/>
        </w:rPr>
        <w:t>соблюдении сразу двух условий:</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командированный работник предоставил</w:t>
      </w:r>
      <w:r w:rsidRPr="006375CF">
        <w:rPr>
          <w:rFonts w:ascii="Arial" w:eastAsia="Times New Roman" w:hAnsi="Arial" w:cs="Arial"/>
          <w:sz w:val="21"/>
        </w:rPr>
        <w:t> </w:t>
      </w:r>
      <w:r w:rsidRPr="006375CF">
        <w:rPr>
          <w:rFonts w:ascii="Arial" w:eastAsia="Times New Roman" w:hAnsi="Arial" w:cs="Arial"/>
          <w:b/>
          <w:bCs/>
          <w:sz w:val="21"/>
          <w:lang w:val="ru-RU"/>
        </w:rPr>
        <w:t>оригиналы</w:t>
      </w:r>
      <w:r w:rsidRPr="006375CF">
        <w:rPr>
          <w:rFonts w:ascii="Arial" w:eastAsia="Times New Roman" w:hAnsi="Arial" w:cs="Arial"/>
          <w:sz w:val="21"/>
        </w:rPr>
        <w:t> </w:t>
      </w:r>
      <w:r w:rsidRPr="006375CF">
        <w:rPr>
          <w:rFonts w:ascii="Arial" w:eastAsia="Times New Roman" w:hAnsi="Arial" w:cs="Arial"/>
          <w:sz w:val="21"/>
          <w:szCs w:val="21"/>
          <w:lang w:val="ru-RU"/>
        </w:rPr>
        <w:t>документов, подтверждающих факт осуществления таких расходов;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документально подтверждена связь командировки с хозяйственной деятельностью предприятия.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Как предусмотрено</w:t>
      </w:r>
      <w:r w:rsidRPr="006375CF">
        <w:rPr>
          <w:rFonts w:ascii="Arial" w:eastAsia="Times New Roman" w:hAnsi="Arial" w:cs="Arial"/>
          <w:sz w:val="21"/>
        </w:rPr>
        <w:t> </w:t>
      </w:r>
      <w:r w:rsidRPr="006375CF">
        <w:rPr>
          <w:rFonts w:ascii="inherit" w:eastAsia="Times New Roman" w:hAnsi="inherit" w:cs="Arial"/>
          <w:i/>
          <w:iCs/>
          <w:sz w:val="21"/>
          <w:lang w:val="ru-RU"/>
        </w:rPr>
        <w:t>абзацем вторым п.п. 5.4.8 ст. 5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к документам, подтверждающим</w:t>
      </w:r>
      <w:r w:rsidRPr="006375CF">
        <w:rPr>
          <w:rFonts w:ascii="Arial" w:eastAsia="Times New Roman" w:hAnsi="Arial" w:cs="Arial"/>
          <w:sz w:val="21"/>
        </w:rPr>
        <w:t> </w:t>
      </w:r>
      <w:r w:rsidRPr="006375CF">
        <w:rPr>
          <w:rFonts w:ascii="Arial" w:eastAsia="Times New Roman" w:hAnsi="Arial" w:cs="Arial"/>
          <w:b/>
          <w:bCs/>
          <w:sz w:val="21"/>
          <w:lang w:val="ru-RU"/>
        </w:rPr>
        <w:t>факт</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Arial" w:eastAsia="Times New Roman" w:hAnsi="Arial" w:cs="Arial"/>
          <w:b/>
          <w:bCs/>
          <w:sz w:val="21"/>
          <w:lang w:val="ru-RU"/>
        </w:rPr>
        <w:t>стоимость</w:t>
      </w:r>
      <w:r w:rsidRPr="006375CF">
        <w:rPr>
          <w:rFonts w:ascii="Arial" w:eastAsia="Times New Roman" w:hAnsi="Arial" w:cs="Arial"/>
          <w:sz w:val="21"/>
        </w:rPr>
        <w:t> </w:t>
      </w:r>
      <w:r w:rsidRPr="006375CF">
        <w:rPr>
          <w:rFonts w:ascii="Arial" w:eastAsia="Times New Roman" w:hAnsi="Arial" w:cs="Arial"/>
          <w:b/>
          <w:bCs/>
          <w:sz w:val="21"/>
          <w:lang w:val="ru-RU"/>
        </w:rPr>
        <w:t>понесенных</w:t>
      </w:r>
      <w:r w:rsidRPr="006375CF">
        <w:rPr>
          <w:rFonts w:ascii="Arial" w:eastAsia="Times New Roman" w:hAnsi="Arial" w:cs="Arial"/>
          <w:sz w:val="21"/>
        </w:rPr>
        <w:t> </w:t>
      </w:r>
      <w:r w:rsidRPr="006375CF">
        <w:rPr>
          <w:rFonts w:ascii="Arial" w:eastAsia="Times New Roman" w:hAnsi="Arial" w:cs="Arial"/>
          <w:sz w:val="21"/>
          <w:szCs w:val="21"/>
          <w:lang w:val="ru-RU"/>
        </w:rPr>
        <w:t>командированным работником</w:t>
      </w:r>
      <w:r w:rsidRPr="006375CF">
        <w:rPr>
          <w:rFonts w:ascii="Arial" w:eastAsia="Times New Roman" w:hAnsi="Arial" w:cs="Arial"/>
          <w:sz w:val="21"/>
        </w:rPr>
        <w:t> </w:t>
      </w:r>
      <w:r w:rsidRPr="006375CF">
        <w:rPr>
          <w:rFonts w:ascii="Arial" w:eastAsia="Times New Roman" w:hAnsi="Arial" w:cs="Arial"/>
          <w:b/>
          <w:bCs/>
          <w:sz w:val="21"/>
          <w:lang w:val="ru-RU"/>
        </w:rPr>
        <w:t>расходов</w:t>
      </w:r>
      <w:r w:rsidRPr="006375CF">
        <w:rPr>
          <w:rFonts w:ascii="Arial" w:eastAsia="Times New Roman" w:hAnsi="Arial" w:cs="Arial"/>
          <w:sz w:val="21"/>
          <w:szCs w:val="21"/>
          <w:lang w:val="ru-RU"/>
        </w:rPr>
        <w:t>,</w:t>
      </w:r>
      <w:r w:rsidRPr="006375CF">
        <w:rPr>
          <w:rFonts w:ascii="inherit" w:eastAsia="Times New Roman" w:hAnsi="inherit" w:cs="Arial"/>
          <w:i/>
          <w:iCs/>
          <w:sz w:val="21"/>
        </w:rPr>
        <w:t> </w:t>
      </w:r>
      <w:r w:rsidRPr="006375CF">
        <w:rPr>
          <w:rFonts w:ascii="Arial" w:eastAsia="Times New Roman" w:hAnsi="Arial" w:cs="Arial"/>
          <w:sz w:val="21"/>
          <w:szCs w:val="21"/>
          <w:lang w:val="ru-RU"/>
        </w:rPr>
        <w:t>относятся: транспортные билеты или транспортные счета (багажные квитанции), счета из гостиниц (мотелей) или от других лиц, предоставляющих услуги по размещению и проживанию физических лиц, страховые полисы и т. д.</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Обращаем внимание: предприятие должно располагать именно оригиналами перечисленных подтверждающих документов. Наличие</w:t>
      </w:r>
      <w:r w:rsidRPr="006375CF">
        <w:rPr>
          <w:rFonts w:ascii="Arial" w:eastAsia="Times New Roman" w:hAnsi="Arial" w:cs="Arial"/>
          <w:sz w:val="21"/>
        </w:rPr>
        <w:t> </w:t>
      </w:r>
      <w:r w:rsidRPr="006375CF">
        <w:rPr>
          <w:rFonts w:ascii="Arial" w:eastAsia="Times New Roman" w:hAnsi="Arial" w:cs="Arial"/>
          <w:b/>
          <w:bCs/>
          <w:sz w:val="21"/>
          <w:lang w:val="ru-RU"/>
        </w:rPr>
        <w:t>дубликатов и копий</w:t>
      </w:r>
      <w:r w:rsidRPr="006375CF">
        <w:rPr>
          <w:rFonts w:ascii="Arial" w:eastAsia="Times New Roman" w:hAnsi="Arial" w:cs="Arial"/>
          <w:sz w:val="21"/>
          <w:szCs w:val="21"/>
          <w:lang w:val="ru-RU"/>
        </w:rPr>
        <w:t>подтверждающих документов, по мнению налоговиков,</w:t>
      </w:r>
      <w:r w:rsidRPr="006375CF">
        <w:rPr>
          <w:rFonts w:ascii="Arial" w:eastAsia="Times New Roman" w:hAnsi="Arial" w:cs="Arial"/>
          <w:sz w:val="21"/>
        </w:rPr>
        <w:t> </w:t>
      </w:r>
      <w:r w:rsidRPr="006375CF">
        <w:rPr>
          <w:rFonts w:ascii="Arial" w:eastAsia="Times New Roman" w:hAnsi="Arial" w:cs="Arial"/>
          <w:b/>
          <w:bCs/>
          <w:sz w:val="21"/>
          <w:lang w:val="ru-RU"/>
        </w:rPr>
        <w:t>не дает предприятию права включить сумму понесенных работником затрат в состав валовых расходов</w:t>
      </w:r>
      <w:r w:rsidRPr="006375CF">
        <w:rPr>
          <w:rFonts w:ascii="Arial" w:eastAsia="Times New Roman" w:hAnsi="Arial" w:cs="Arial"/>
          <w:sz w:val="21"/>
        </w:rPr>
        <w:t> </w:t>
      </w:r>
      <w:proofErr w:type="gramStart"/>
      <w:r w:rsidRPr="006375CF">
        <w:rPr>
          <w:rFonts w:ascii="Arial" w:eastAsia="Times New Roman" w:hAnsi="Arial" w:cs="Arial"/>
          <w:sz w:val="21"/>
          <w:szCs w:val="21"/>
          <w:lang w:val="ru-RU"/>
        </w:rPr>
        <w:t xml:space="preserve">( </w:t>
      </w:r>
      <w:proofErr w:type="gramEnd"/>
      <w:r w:rsidRPr="006375CF">
        <w:rPr>
          <w:rFonts w:ascii="Arial" w:eastAsia="Times New Roman" w:hAnsi="Arial" w:cs="Arial"/>
          <w:sz w:val="21"/>
          <w:szCs w:val="21"/>
          <w:lang w:val="ru-RU"/>
        </w:rPr>
        <w:t>«Вестник налоговой службы Украины», 2008, № 25, с. 25).</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 свою очередь,</w:t>
      </w:r>
      <w:r w:rsidRPr="006375CF">
        <w:rPr>
          <w:rFonts w:ascii="Arial" w:eastAsia="Times New Roman" w:hAnsi="Arial" w:cs="Arial"/>
          <w:sz w:val="21"/>
        </w:rPr>
        <w:t> </w:t>
      </w:r>
      <w:r w:rsidRPr="006375CF">
        <w:rPr>
          <w:rFonts w:ascii="Arial" w:eastAsia="Times New Roman" w:hAnsi="Arial" w:cs="Arial"/>
          <w:b/>
          <w:bCs/>
          <w:sz w:val="21"/>
          <w:lang w:val="ru-RU"/>
        </w:rPr>
        <w:t>связь</w:t>
      </w:r>
      <w:r w:rsidRPr="006375CF">
        <w:rPr>
          <w:rFonts w:ascii="Arial" w:eastAsia="Times New Roman" w:hAnsi="Arial" w:cs="Arial"/>
          <w:sz w:val="21"/>
        </w:rPr>
        <w:t> </w:t>
      </w:r>
      <w:r w:rsidRPr="006375CF">
        <w:rPr>
          <w:rFonts w:ascii="Arial" w:eastAsia="Times New Roman" w:hAnsi="Arial" w:cs="Arial"/>
          <w:sz w:val="21"/>
          <w:szCs w:val="21"/>
          <w:lang w:val="ru-RU"/>
        </w:rPr>
        <w:t>командировки</w:t>
      </w:r>
      <w:r w:rsidRPr="006375CF">
        <w:rPr>
          <w:rFonts w:ascii="Arial" w:eastAsia="Times New Roman" w:hAnsi="Arial" w:cs="Arial"/>
          <w:sz w:val="21"/>
        </w:rPr>
        <w:t> </w:t>
      </w:r>
      <w:r w:rsidRPr="006375CF">
        <w:rPr>
          <w:rFonts w:ascii="Arial" w:eastAsia="Times New Roman" w:hAnsi="Arial" w:cs="Arial"/>
          <w:b/>
          <w:bCs/>
          <w:sz w:val="21"/>
          <w:lang w:val="ru-RU"/>
        </w:rPr>
        <w:t>с хозяйственной деятельностью</w:t>
      </w:r>
      <w:r w:rsidRPr="006375CF">
        <w:rPr>
          <w:rFonts w:ascii="Arial" w:eastAsia="Times New Roman" w:hAnsi="Arial" w:cs="Arial"/>
          <w:sz w:val="21"/>
        </w:rPr>
        <w:t> </w:t>
      </w:r>
      <w:r w:rsidRPr="006375CF">
        <w:rPr>
          <w:rFonts w:ascii="Arial" w:eastAsia="Times New Roman" w:hAnsi="Arial" w:cs="Arial"/>
          <w:sz w:val="21"/>
          <w:szCs w:val="21"/>
          <w:lang w:val="ru-RU"/>
        </w:rPr>
        <w:t>предприятия согласно тому же</w:t>
      </w:r>
      <w:r w:rsidRPr="006375CF">
        <w:rPr>
          <w:rFonts w:ascii="Arial" w:eastAsia="Times New Roman" w:hAnsi="Arial" w:cs="Arial"/>
          <w:sz w:val="21"/>
        </w:rPr>
        <w:t> </w:t>
      </w:r>
      <w:r w:rsidRPr="006375CF">
        <w:rPr>
          <w:rFonts w:ascii="inherit" w:eastAsia="Times New Roman" w:hAnsi="inherit" w:cs="Arial"/>
          <w:i/>
          <w:iCs/>
          <w:sz w:val="21"/>
          <w:lang w:val="ru-RU"/>
        </w:rPr>
        <w:t>п.п. 5.4.8 ст. 5 Закона о налоге на прибыль</w:t>
      </w:r>
      <w:r w:rsidRPr="006375CF">
        <w:rPr>
          <w:rFonts w:ascii="Arial" w:eastAsia="Times New Roman" w:hAnsi="Arial" w:cs="Arial"/>
          <w:sz w:val="21"/>
        </w:rPr>
        <w:t> </w:t>
      </w:r>
      <w:r w:rsidRPr="006375CF">
        <w:rPr>
          <w:rFonts w:ascii="Arial" w:eastAsia="Times New Roman" w:hAnsi="Arial" w:cs="Arial"/>
          <w:sz w:val="21"/>
          <w:szCs w:val="21"/>
          <w:lang w:val="ru-RU"/>
        </w:rPr>
        <w:t>может быть подтверждена такими документами: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приглашениями принимающей стороны, деятельность которой совпадает с деятельностью предприятия, направившего работника в командировку;</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заключенным договором (контрактом) и другими документами, которые свидетельствуют о желании установить гражданско-правовые отношения;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документами, удостоверяющими участие командированного лица в переговорах, конференциях или симпозиумах, которые проводятся по тематике, совпадающей с основной деятельностью предприятия, командировавшего работника.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Датой увеличения валовых расходов предприятия на сумму командировочных расходов является</w:t>
      </w:r>
      <w:r w:rsidRPr="006375CF">
        <w:rPr>
          <w:rFonts w:ascii="Arial" w:eastAsia="Times New Roman" w:hAnsi="Arial" w:cs="Arial"/>
          <w:sz w:val="21"/>
        </w:rPr>
        <w:t> </w:t>
      </w:r>
      <w:r w:rsidRPr="006375CF">
        <w:rPr>
          <w:rFonts w:ascii="Arial" w:eastAsia="Times New Roman" w:hAnsi="Arial" w:cs="Arial"/>
          <w:b/>
          <w:bCs/>
          <w:sz w:val="21"/>
          <w:lang w:val="ru-RU"/>
        </w:rPr>
        <w:t>дата утверждения Отчета об использовании средств, выданных на командировку или под отчет</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А теперь несколько слов о возможности включения сумм НДС, уплаченных в составе отдельных командировочных расходов, в состав налогового кредита.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Для того чтобы правильно сформировать налоговый кредит по НДС, следует обратиться к требованиям</w:t>
      </w:r>
      <w:r w:rsidRPr="006375CF">
        <w:rPr>
          <w:rFonts w:ascii="Arial" w:eastAsia="Times New Roman" w:hAnsi="Arial" w:cs="Arial"/>
          <w:sz w:val="21"/>
        </w:rPr>
        <w:t> </w:t>
      </w:r>
      <w:r w:rsidRPr="006375CF">
        <w:rPr>
          <w:rFonts w:ascii="inherit" w:eastAsia="Times New Roman" w:hAnsi="inherit" w:cs="Arial"/>
          <w:i/>
          <w:iCs/>
          <w:sz w:val="21"/>
          <w:lang w:val="ru-RU"/>
        </w:rPr>
        <w:t>п.п. 7.2.6 ст. 7 Закона об НДС.</w:t>
      </w:r>
      <w:r w:rsidRPr="006375CF">
        <w:rPr>
          <w:rFonts w:ascii="inherit" w:eastAsia="Times New Roman" w:hAnsi="inherit" w:cs="Arial"/>
          <w:i/>
          <w:iCs/>
          <w:sz w:val="21"/>
        </w:rPr>
        <w:t> </w:t>
      </w:r>
      <w:r w:rsidRPr="006375CF">
        <w:rPr>
          <w:rFonts w:ascii="Arial" w:eastAsia="Times New Roman" w:hAnsi="Arial" w:cs="Arial"/>
          <w:sz w:val="21"/>
          <w:szCs w:val="21"/>
          <w:lang w:val="ru-RU"/>
        </w:rPr>
        <w:t>Напомним основные положения этой нормы</w:t>
      </w:r>
      <w:r w:rsidRPr="006375CF">
        <w:rPr>
          <w:rFonts w:ascii="Arial" w:eastAsia="Times New Roman" w:hAnsi="Arial" w:cs="Arial"/>
          <w:sz w:val="21"/>
        </w:rPr>
        <w:t> </w:t>
      </w:r>
      <w:r w:rsidRPr="006375CF">
        <w:rPr>
          <w:rFonts w:ascii="inherit" w:eastAsia="Times New Roman" w:hAnsi="inherit" w:cs="Arial"/>
          <w:i/>
          <w:iCs/>
          <w:sz w:val="21"/>
          <w:lang w:val="ru-RU"/>
        </w:rPr>
        <w:t>Закона</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Итак, в общем случае основанием для начисления налогового кредита является налоговая накладная. Кроме того, налоговый кредит может быть начислен и</w:t>
      </w:r>
      <w:r w:rsidRPr="006375CF">
        <w:rPr>
          <w:rFonts w:ascii="Arial" w:eastAsia="Times New Roman" w:hAnsi="Arial" w:cs="Arial"/>
          <w:sz w:val="21"/>
        </w:rPr>
        <w:t> </w:t>
      </w:r>
      <w:r w:rsidRPr="006375CF">
        <w:rPr>
          <w:rFonts w:ascii="Arial" w:eastAsia="Times New Roman" w:hAnsi="Arial" w:cs="Arial"/>
          <w:b/>
          <w:bCs/>
          <w:sz w:val="21"/>
          <w:lang w:val="ru-RU"/>
        </w:rPr>
        <w:t xml:space="preserve">без налоговой накладной на </w:t>
      </w:r>
      <w:proofErr w:type="gramStart"/>
      <w:r w:rsidRPr="006375CF">
        <w:rPr>
          <w:rFonts w:ascii="Arial" w:eastAsia="Times New Roman" w:hAnsi="Arial" w:cs="Arial"/>
          <w:b/>
          <w:bCs/>
          <w:sz w:val="21"/>
          <w:lang w:val="ru-RU"/>
        </w:rPr>
        <w:t>основании</w:t>
      </w:r>
      <w:proofErr w:type="gramEnd"/>
      <w:r w:rsidRPr="006375CF">
        <w:rPr>
          <w:rFonts w:ascii="Arial" w:eastAsia="Times New Roman" w:hAnsi="Arial" w:cs="Arial"/>
          <w:b/>
          <w:bCs/>
          <w:sz w:val="21"/>
          <w:lang w:val="ru-RU"/>
        </w:rPr>
        <w:t xml:space="preserve"> таких документов</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товарного чека, другого платежного</w:t>
      </w:r>
      <w:r w:rsidRPr="006375CF">
        <w:rPr>
          <w:rFonts w:ascii="Arial" w:eastAsia="Times New Roman" w:hAnsi="Arial" w:cs="Arial"/>
          <w:sz w:val="21"/>
        </w:rPr>
        <w:t> </w:t>
      </w:r>
      <w:r w:rsidRPr="006375CF">
        <w:rPr>
          <w:rFonts w:ascii="Arial" w:eastAsia="Times New Roman" w:hAnsi="Arial" w:cs="Arial"/>
          <w:sz w:val="21"/>
          <w:szCs w:val="21"/>
          <w:lang w:val="ru-RU"/>
        </w:rPr>
        <w:t>или</w:t>
      </w:r>
      <w:r w:rsidRPr="006375CF">
        <w:rPr>
          <w:rFonts w:ascii="Arial" w:eastAsia="Times New Roman" w:hAnsi="Arial" w:cs="Arial"/>
          <w:sz w:val="21"/>
        </w:rPr>
        <w:t> </w:t>
      </w:r>
      <w:r w:rsidRPr="006375CF">
        <w:rPr>
          <w:rFonts w:ascii="Arial" w:eastAsia="Times New Roman" w:hAnsi="Arial" w:cs="Arial"/>
          <w:b/>
          <w:bCs/>
          <w:sz w:val="21"/>
          <w:lang w:val="ru-RU"/>
        </w:rPr>
        <w:t>расчетного документа</w:t>
      </w:r>
      <w:r w:rsidRPr="006375CF">
        <w:rPr>
          <w:rFonts w:ascii="Arial" w:eastAsia="Times New Roman" w:hAnsi="Arial" w:cs="Arial"/>
          <w:sz w:val="21"/>
          <w:szCs w:val="21"/>
          <w:lang w:val="ru-RU"/>
        </w:rPr>
        <w:t>, который подтверждает прием платежа поставщиком от получателя товаров (услуг), в котором указаны</w:t>
      </w:r>
      <w:r w:rsidRPr="006375CF">
        <w:rPr>
          <w:rFonts w:ascii="Arial" w:eastAsia="Times New Roman" w:hAnsi="Arial" w:cs="Arial"/>
          <w:sz w:val="21"/>
        </w:rPr>
        <w:t> </w:t>
      </w:r>
      <w:r w:rsidRPr="006375CF">
        <w:rPr>
          <w:rFonts w:ascii="Arial" w:eastAsia="Times New Roman" w:hAnsi="Arial" w:cs="Arial"/>
          <w:b/>
          <w:bCs/>
          <w:sz w:val="21"/>
          <w:lang w:val="ru-RU"/>
        </w:rPr>
        <w:t>общая сумма платежа,</w:t>
      </w:r>
      <w:r w:rsidRPr="006375CF">
        <w:rPr>
          <w:rFonts w:ascii="Arial" w:eastAsia="Times New Roman" w:hAnsi="Arial" w:cs="Arial"/>
          <w:sz w:val="21"/>
        </w:rPr>
        <w:t> </w:t>
      </w:r>
      <w:r w:rsidRPr="006375CF">
        <w:rPr>
          <w:rFonts w:ascii="Arial" w:eastAsia="Times New Roman" w:hAnsi="Arial" w:cs="Arial"/>
          <w:b/>
          <w:bCs/>
          <w:sz w:val="21"/>
          <w:lang w:val="ru-RU"/>
        </w:rPr>
        <w:t>сумма налога</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Arial" w:eastAsia="Times New Roman" w:hAnsi="Arial" w:cs="Arial"/>
          <w:b/>
          <w:bCs/>
          <w:sz w:val="21"/>
          <w:lang w:val="ru-RU"/>
        </w:rPr>
        <w:t>налоговый номер поставщика</w:t>
      </w:r>
      <w:r w:rsidRPr="006375CF">
        <w:rPr>
          <w:rFonts w:ascii="Arial" w:eastAsia="Times New Roman" w:hAnsi="Arial" w:cs="Arial"/>
          <w:sz w:val="21"/>
          <w:szCs w:val="21"/>
          <w:lang w:val="ru-RU"/>
        </w:rPr>
        <w:t>, в случае приобретения услуг за наличные в пределах 10000 грн. в течение одного дня (предельная сумма наличного расчета одного предприятия (предпринимателя) с другим предприятием (предпринимателем) по одному или нескольким платежным документам);</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proofErr w:type="gramStart"/>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транспортного билета,</w:t>
      </w:r>
      <w:r w:rsidRPr="006375CF">
        <w:rPr>
          <w:rFonts w:ascii="Arial" w:eastAsia="Times New Roman" w:hAnsi="Arial" w:cs="Arial"/>
          <w:sz w:val="21"/>
        </w:rPr>
        <w:t> </w:t>
      </w:r>
      <w:r w:rsidRPr="006375CF">
        <w:rPr>
          <w:rFonts w:ascii="Arial" w:eastAsia="Times New Roman" w:hAnsi="Arial" w:cs="Arial"/>
          <w:b/>
          <w:bCs/>
          <w:sz w:val="21"/>
          <w:lang w:val="ru-RU"/>
        </w:rPr>
        <w:t>гостиничного счета</w:t>
      </w:r>
      <w:r w:rsidRPr="006375CF">
        <w:rPr>
          <w:rFonts w:ascii="Arial" w:eastAsia="Times New Roman" w:hAnsi="Arial" w:cs="Arial"/>
          <w:sz w:val="21"/>
        </w:rPr>
        <w:t> </w:t>
      </w:r>
      <w:r w:rsidRPr="006375CF">
        <w:rPr>
          <w:rFonts w:ascii="Arial" w:eastAsia="Times New Roman" w:hAnsi="Arial" w:cs="Arial"/>
          <w:sz w:val="21"/>
          <w:szCs w:val="21"/>
          <w:lang w:val="ru-RU"/>
        </w:rPr>
        <w:t>или счета, который выставляется налогоплательщику за услуги связи, другие услуги, стоимость которых определяется по показателям приборов учета, содержащих</w:t>
      </w:r>
      <w:r w:rsidRPr="006375CF">
        <w:rPr>
          <w:rFonts w:ascii="Arial" w:eastAsia="Times New Roman" w:hAnsi="Arial" w:cs="Arial"/>
          <w:sz w:val="21"/>
        </w:rPr>
        <w:t> </w:t>
      </w:r>
      <w:r w:rsidRPr="006375CF">
        <w:rPr>
          <w:rFonts w:ascii="Arial" w:eastAsia="Times New Roman" w:hAnsi="Arial" w:cs="Arial"/>
          <w:b/>
          <w:bCs/>
          <w:sz w:val="21"/>
          <w:lang w:val="ru-RU"/>
        </w:rPr>
        <w:t>общую сумму платежа,</w:t>
      </w:r>
      <w:r w:rsidRPr="006375CF">
        <w:rPr>
          <w:rFonts w:ascii="Arial" w:eastAsia="Times New Roman" w:hAnsi="Arial" w:cs="Arial"/>
          <w:sz w:val="21"/>
        </w:rPr>
        <w:t> </w:t>
      </w:r>
      <w:r w:rsidRPr="006375CF">
        <w:rPr>
          <w:rFonts w:ascii="Arial" w:eastAsia="Times New Roman" w:hAnsi="Arial" w:cs="Arial"/>
          <w:b/>
          <w:bCs/>
          <w:sz w:val="21"/>
          <w:lang w:val="ru-RU"/>
        </w:rPr>
        <w:t>сумму налога</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Arial" w:eastAsia="Times New Roman" w:hAnsi="Arial" w:cs="Arial"/>
          <w:b/>
          <w:bCs/>
          <w:sz w:val="21"/>
          <w:lang w:val="ru-RU"/>
        </w:rPr>
        <w:t>налоговый номер продавца,</w:t>
      </w:r>
      <w:r w:rsidRPr="006375CF">
        <w:rPr>
          <w:rFonts w:ascii="Arial" w:eastAsia="Times New Roman" w:hAnsi="Arial" w:cs="Arial"/>
          <w:sz w:val="21"/>
        </w:rPr>
        <w:t> </w:t>
      </w:r>
      <w:r w:rsidRPr="006375CF">
        <w:rPr>
          <w:rFonts w:ascii="Arial" w:eastAsia="Times New Roman" w:hAnsi="Arial" w:cs="Arial"/>
          <w:b/>
          <w:bCs/>
          <w:sz w:val="21"/>
          <w:lang w:val="ru-RU"/>
        </w:rPr>
        <w:t>за исключением тех, в которых форма установлена международными стандартами</w:t>
      </w:r>
      <w:r w:rsidRPr="006375CF">
        <w:rPr>
          <w:rFonts w:ascii="Arial" w:eastAsia="Times New Roman" w:hAnsi="Arial" w:cs="Arial"/>
          <w:sz w:val="21"/>
          <w:szCs w:val="21"/>
          <w:lang w:val="ru-RU"/>
        </w:rPr>
        <w:t>;</w:t>
      </w:r>
      <w:proofErr w:type="gramEnd"/>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кассовых чеков</w:t>
      </w:r>
      <w:r w:rsidRPr="006375CF">
        <w:rPr>
          <w:rFonts w:ascii="Arial" w:eastAsia="Times New Roman" w:hAnsi="Arial" w:cs="Arial"/>
          <w:sz w:val="21"/>
          <w:szCs w:val="21"/>
          <w:lang w:val="ru-RU"/>
        </w:rPr>
        <w:t>, которые содержат сумму поставленных товаров (услуг), общую сумму начисленного налога (с определением фискального номера,</w:t>
      </w:r>
      <w:r w:rsidRPr="006375CF">
        <w:rPr>
          <w:rFonts w:ascii="Arial" w:eastAsia="Times New Roman" w:hAnsi="Arial" w:cs="Arial"/>
          <w:sz w:val="21"/>
        </w:rPr>
        <w:t> </w:t>
      </w:r>
      <w:r w:rsidRPr="006375CF">
        <w:rPr>
          <w:rFonts w:ascii="Arial" w:eastAsia="Times New Roman" w:hAnsi="Arial" w:cs="Arial"/>
          <w:b/>
          <w:bCs/>
          <w:sz w:val="21"/>
          <w:lang w:val="ru-RU"/>
        </w:rPr>
        <w:t>но без определения налогового номера поставщика</w:t>
      </w:r>
      <w:r w:rsidRPr="006375CF">
        <w:rPr>
          <w:rFonts w:ascii="Arial" w:eastAsia="Times New Roman" w:hAnsi="Arial" w:cs="Arial"/>
          <w:sz w:val="21"/>
          <w:szCs w:val="21"/>
          <w:lang w:val="ru-RU"/>
        </w:rPr>
        <w:t>). При этом с целью такого начисления общая сумма поставленных товаров (услуг) не может превышать</w:t>
      </w:r>
      <w:r w:rsidRPr="006375CF">
        <w:rPr>
          <w:rFonts w:ascii="Arial" w:eastAsia="Times New Roman" w:hAnsi="Arial" w:cs="Arial"/>
          <w:sz w:val="21"/>
        </w:rPr>
        <w:t> </w:t>
      </w:r>
      <w:r w:rsidRPr="006375CF">
        <w:rPr>
          <w:rFonts w:ascii="Arial" w:eastAsia="Times New Roman" w:hAnsi="Arial" w:cs="Arial"/>
          <w:b/>
          <w:bCs/>
          <w:sz w:val="21"/>
          <w:lang w:val="ru-RU"/>
        </w:rPr>
        <w:t>200 грн. за день</w:t>
      </w:r>
      <w:r w:rsidRPr="006375CF">
        <w:rPr>
          <w:rFonts w:ascii="Arial" w:eastAsia="Times New Roman" w:hAnsi="Arial" w:cs="Arial"/>
          <w:sz w:val="21"/>
        </w:rPr>
        <w:t> </w:t>
      </w:r>
      <w:r w:rsidRPr="006375CF">
        <w:rPr>
          <w:rFonts w:ascii="Arial" w:eastAsia="Times New Roman" w:hAnsi="Arial" w:cs="Arial"/>
          <w:sz w:val="21"/>
          <w:szCs w:val="21"/>
          <w:lang w:val="ru-RU"/>
        </w:rPr>
        <w:t>(без учета налога на добавленную стоимость).</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Таким образом, предприятие имеет право отразить налоговый кредит по НДС, уплаченному в составе стоимости приобретенных командированным работником проездных билетов к месту командировки и обратно, найма жилого помещения, а также приобретенных в командировке товаров (услуг) на основании следующих документов: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налоговой накладной;</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товарного чека, проездного билета и счета гостиницы (</w:t>
      </w:r>
      <w:r w:rsidRPr="006375CF">
        <w:rPr>
          <w:rFonts w:ascii="Arial" w:eastAsia="Times New Roman" w:hAnsi="Arial" w:cs="Arial"/>
          <w:b/>
          <w:bCs/>
          <w:sz w:val="21"/>
          <w:lang w:val="ru-RU"/>
        </w:rPr>
        <w:t>при условии</w:t>
      </w:r>
      <w:r w:rsidRPr="006375CF">
        <w:rPr>
          <w:rFonts w:ascii="Arial" w:eastAsia="Times New Roman" w:hAnsi="Arial" w:cs="Arial"/>
          <w:sz w:val="21"/>
          <w:szCs w:val="21"/>
          <w:lang w:val="ru-RU"/>
        </w:rPr>
        <w:t>, что указанные документы, кроме общей суммы платежа и суммы НДС, содержат такой реквизит, как</w:t>
      </w:r>
      <w:r w:rsidRPr="006375CF">
        <w:rPr>
          <w:rFonts w:ascii="Arial" w:eastAsia="Times New Roman" w:hAnsi="Arial" w:cs="Arial"/>
          <w:b/>
          <w:bCs/>
          <w:sz w:val="21"/>
          <w:lang w:val="ru-RU"/>
        </w:rPr>
        <w:t>индивидуальный налоговый номер налогоплательщика</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кассового чека</w:t>
      </w:r>
      <w:r w:rsidRPr="006375CF">
        <w:rPr>
          <w:rFonts w:ascii="Arial" w:eastAsia="Times New Roman" w:hAnsi="Arial" w:cs="Arial"/>
          <w:sz w:val="21"/>
        </w:rPr>
        <w:t> </w:t>
      </w:r>
      <w:r w:rsidRPr="006375CF">
        <w:rPr>
          <w:rFonts w:ascii="Arial" w:eastAsia="Times New Roman" w:hAnsi="Arial" w:cs="Arial"/>
          <w:b/>
          <w:bCs/>
          <w:sz w:val="21"/>
          <w:lang w:val="ru-RU"/>
        </w:rPr>
        <w:t>без указания индивидуального налогового номера</w:t>
      </w:r>
      <w:r w:rsidRPr="006375CF">
        <w:rPr>
          <w:rFonts w:ascii="Arial" w:eastAsia="Times New Roman" w:hAnsi="Arial" w:cs="Arial"/>
          <w:sz w:val="21"/>
          <w:szCs w:val="21"/>
          <w:lang w:val="ru-RU"/>
        </w:rPr>
        <w:t>налогоплательщика (при условии, что</w:t>
      </w:r>
      <w:r w:rsidRPr="006375CF">
        <w:rPr>
          <w:rFonts w:ascii="Arial" w:eastAsia="Times New Roman" w:hAnsi="Arial" w:cs="Arial"/>
          <w:sz w:val="21"/>
        </w:rPr>
        <w:t> </w:t>
      </w:r>
      <w:r w:rsidRPr="006375CF">
        <w:rPr>
          <w:rFonts w:ascii="Arial" w:eastAsia="Times New Roman" w:hAnsi="Arial" w:cs="Arial"/>
          <w:b/>
          <w:bCs/>
          <w:sz w:val="21"/>
          <w:lang w:val="ru-RU"/>
        </w:rPr>
        <w:t>общая сумма</w:t>
      </w:r>
      <w:r w:rsidRPr="006375CF">
        <w:rPr>
          <w:rFonts w:ascii="Arial" w:eastAsia="Times New Roman" w:hAnsi="Arial" w:cs="Arial"/>
          <w:sz w:val="21"/>
        </w:rPr>
        <w:t> </w:t>
      </w:r>
      <w:r w:rsidRPr="006375CF">
        <w:rPr>
          <w:rFonts w:ascii="Arial" w:eastAsia="Times New Roman" w:hAnsi="Arial" w:cs="Arial"/>
          <w:b/>
          <w:bCs/>
          <w:sz w:val="21"/>
          <w:lang w:val="ru-RU"/>
        </w:rPr>
        <w:t>по этим чекам не будет превышать 200 грн. в день без НДС</w:t>
      </w:r>
      <w:r w:rsidRPr="006375CF">
        <w:rPr>
          <w:rFonts w:ascii="Arial" w:eastAsia="Times New Roman" w:hAnsi="Arial" w:cs="Arial"/>
          <w:sz w:val="21"/>
          <w:szCs w:val="21"/>
          <w:lang w:val="ru-RU"/>
        </w:rPr>
        <w:t xml:space="preserve">). Однако </w:t>
      </w:r>
      <w:proofErr w:type="gramStart"/>
      <w:r w:rsidRPr="006375CF">
        <w:rPr>
          <w:rFonts w:ascii="Arial" w:eastAsia="Times New Roman" w:hAnsi="Arial" w:cs="Arial"/>
          <w:sz w:val="21"/>
          <w:szCs w:val="21"/>
          <w:lang w:val="ru-RU"/>
        </w:rPr>
        <w:t>следует</w:t>
      </w:r>
      <w:proofErr w:type="gramEnd"/>
      <w:r w:rsidRPr="006375CF">
        <w:rPr>
          <w:rFonts w:ascii="Arial" w:eastAsia="Times New Roman" w:hAnsi="Arial" w:cs="Arial"/>
          <w:sz w:val="21"/>
          <w:szCs w:val="21"/>
          <w:lang w:val="ru-RU"/>
        </w:rPr>
        <w:t xml:space="preserve"> отметит, что, по мнению налоговиков, предприятие, получившее такой кассовый чек, не имеет права на отражение налогового кредита по НДС (см.</w:t>
      </w:r>
      <w:r w:rsidRPr="006375CF">
        <w:rPr>
          <w:rFonts w:ascii="Arial" w:eastAsia="Times New Roman" w:hAnsi="Arial" w:cs="Arial"/>
          <w:sz w:val="21"/>
        </w:rPr>
        <w:t> </w:t>
      </w:r>
      <w:r w:rsidRPr="006375CF">
        <w:rPr>
          <w:rFonts w:ascii="inherit" w:eastAsia="Times New Roman" w:hAnsi="inherit" w:cs="Arial"/>
          <w:i/>
          <w:iCs/>
          <w:sz w:val="21"/>
          <w:lang w:val="ru-RU"/>
        </w:rPr>
        <w:t>письмо ГНАУ от 02.08.2006 г. № 14610/7/16-1517-05</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rPr>
        <w:t> </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2.8. Порядок удержания налога с</w:t>
      </w:r>
      <w:r w:rsidRPr="006375CF">
        <w:rPr>
          <w:rFonts w:ascii="Arial" w:eastAsia="Times New Roman" w:hAnsi="Arial" w:cs="Arial"/>
          <w:b/>
          <w:bCs/>
          <w:sz w:val="21"/>
        </w:rPr>
        <w:t> </w:t>
      </w:r>
      <w:r w:rsidRPr="006375CF">
        <w:rPr>
          <w:rFonts w:ascii="Arial" w:eastAsia="Times New Roman" w:hAnsi="Arial" w:cs="Arial"/>
          <w:b/>
          <w:bCs/>
          <w:sz w:val="21"/>
          <w:lang w:val="ru-RU"/>
        </w:rPr>
        <w:t>доходов с сумм командировочных расходов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И последний вопрос, который необходимо рассмотреть, говоря об учете и налогообложении командировочных расходов при направлении работников в командировки по территории Украины, заключается в следующем: нужно ли с сумм командировочных расходов удерживать налог с доходов физических лиц и, если да, в каких случаях?</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Для ответа на этот вопрос обратимся к нормам</w:t>
      </w:r>
      <w:r w:rsidRPr="006375CF">
        <w:rPr>
          <w:rFonts w:ascii="Arial" w:eastAsia="Times New Roman" w:hAnsi="Arial" w:cs="Arial"/>
          <w:sz w:val="21"/>
        </w:rPr>
        <w:t> </w:t>
      </w:r>
      <w:r w:rsidRPr="006375CF">
        <w:rPr>
          <w:rFonts w:ascii="inherit" w:eastAsia="Times New Roman" w:hAnsi="inherit" w:cs="Arial"/>
          <w:i/>
          <w:iCs/>
          <w:sz w:val="21"/>
          <w:lang w:val="ru-RU"/>
        </w:rPr>
        <w:t>Закона № 889</w:t>
      </w:r>
      <w:r w:rsidRPr="006375CF">
        <w:rPr>
          <w:rFonts w:ascii="Arial" w:eastAsia="Times New Roman" w:hAnsi="Arial" w:cs="Arial"/>
          <w:sz w:val="21"/>
          <w:szCs w:val="21"/>
          <w:lang w:val="ru-RU"/>
        </w:rPr>
        <w:t>, согласно</w:t>
      </w:r>
      <w:r w:rsidRPr="006375CF">
        <w:rPr>
          <w:rFonts w:ascii="Arial" w:eastAsia="Times New Roman" w:hAnsi="Arial" w:cs="Arial"/>
          <w:sz w:val="21"/>
        </w:rPr>
        <w:t> </w:t>
      </w:r>
      <w:r w:rsidRPr="006375CF">
        <w:rPr>
          <w:rFonts w:ascii="inherit" w:eastAsia="Times New Roman" w:hAnsi="inherit" w:cs="Arial"/>
          <w:i/>
          <w:iCs/>
          <w:sz w:val="21"/>
          <w:lang w:val="ru-RU"/>
        </w:rPr>
        <w:t>п.п. 4.3.2 ст. 4</w:t>
      </w:r>
      <w:r w:rsidRPr="006375CF">
        <w:rPr>
          <w:rFonts w:ascii="Arial" w:eastAsia="Times New Roman" w:hAnsi="Arial" w:cs="Arial"/>
          <w:sz w:val="21"/>
          <w:szCs w:val="21"/>
          <w:lang w:val="ru-RU"/>
        </w:rPr>
        <w:t>которого сумма средств, полученных на командировку или под отчет с учетом норм</w:t>
      </w:r>
      <w:r w:rsidRPr="006375CF">
        <w:rPr>
          <w:rFonts w:ascii="Arial" w:eastAsia="Times New Roman" w:hAnsi="Arial" w:cs="Arial"/>
          <w:sz w:val="21"/>
        </w:rPr>
        <w:t> </w:t>
      </w:r>
      <w:r w:rsidRPr="006375CF">
        <w:rPr>
          <w:rFonts w:ascii="inherit" w:eastAsia="Times New Roman" w:hAnsi="inherit" w:cs="Arial"/>
          <w:i/>
          <w:iCs/>
          <w:sz w:val="21"/>
          <w:lang w:val="ru-RU"/>
        </w:rPr>
        <w:t>п. 9.10 ст. 9</w:t>
      </w:r>
      <w:r w:rsidRPr="006375CF">
        <w:rPr>
          <w:rFonts w:ascii="inherit" w:eastAsia="Times New Roman" w:hAnsi="inherit" w:cs="Arial"/>
          <w:i/>
          <w:iCs/>
          <w:sz w:val="21"/>
        </w:rPr>
        <w:t> </w:t>
      </w:r>
      <w:r w:rsidRPr="006375CF">
        <w:rPr>
          <w:rFonts w:ascii="Arial" w:eastAsia="Times New Roman" w:hAnsi="Arial" w:cs="Arial"/>
          <w:sz w:val="21"/>
          <w:szCs w:val="21"/>
          <w:lang w:val="ru-RU"/>
        </w:rPr>
        <w:t>этого</w:t>
      </w:r>
      <w:r w:rsidRPr="006375CF">
        <w:rPr>
          <w:rFonts w:ascii="Arial" w:eastAsia="Times New Roman" w:hAnsi="Arial" w:cs="Arial"/>
          <w:sz w:val="21"/>
        </w:rPr>
        <w:t> </w:t>
      </w:r>
      <w:r w:rsidRPr="006375CF">
        <w:rPr>
          <w:rFonts w:ascii="inherit" w:eastAsia="Times New Roman" w:hAnsi="inherit" w:cs="Arial"/>
          <w:i/>
          <w:iCs/>
          <w:sz w:val="21"/>
          <w:lang w:val="ru-RU"/>
        </w:rPr>
        <w:t>Закона</w:t>
      </w:r>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Arial" w:eastAsia="Times New Roman" w:hAnsi="Arial" w:cs="Arial"/>
          <w:b/>
          <w:bCs/>
          <w:sz w:val="21"/>
          <w:lang w:val="ru-RU"/>
        </w:rPr>
        <w:t>не включается в состав</w:t>
      </w:r>
      <w:r w:rsidRPr="006375CF">
        <w:rPr>
          <w:rFonts w:ascii="Arial" w:eastAsia="Times New Roman" w:hAnsi="Arial" w:cs="Arial"/>
          <w:b/>
          <w:bCs/>
          <w:sz w:val="21"/>
        </w:rPr>
        <w:t> </w:t>
      </w:r>
      <w:r w:rsidRPr="006375CF">
        <w:rPr>
          <w:rFonts w:ascii="Arial" w:eastAsia="Times New Roman" w:hAnsi="Arial" w:cs="Arial"/>
          <w:sz w:val="21"/>
          <w:szCs w:val="21"/>
          <w:lang w:val="ru-RU"/>
        </w:rPr>
        <w:t>общего месячного или годового</w:t>
      </w:r>
      <w:r w:rsidRPr="006375CF">
        <w:rPr>
          <w:rFonts w:ascii="Arial" w:eastAsia="Times New Roman" w:hAnsi="Arial" w:cs="Arial"/>
          <w:b/>
          <w:bCs/>
          <w:sz w:val="21"/>
          <w:lang w:val="ru-RU"/>
        </w:rPr>
        <w:t>налогооблагаемого дохода</w:t>
      </w:r>
      <w:r w:rsidRPr="006375CF">
        <w:rPr>
          <w:rFonts w:ascii="Arial" w:eastAsia="Times New Roman" w:hAnsi="Arial" w:cs="Arial"/>
          <w:sz w:val="21"/>
        </w:rPr>
        <w:t> </w:t>
      </w:r>
      <w:r w:rsidRPr="006375CF">
        <w:rPr>
          <w:rFonts w:ascii="Arial" w:eastAsia="Times New Roman" w:hAnsi="Arial" w:cs="Arial"/>
          <w:sz w:val="21"/>
          <w:szCs w:val="21"/>
          <w:lang w:val="ru-RU"/>
        </w:rPr>
        <w:t>налогоплательщика.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Таким образом,</w:t>
      </w:r>
      <w:r w:rsidRPr="006375CF">
        <w:rPr>
          <w:rFonts w:ascii="Arial" w:eastAsia="Times New Roman" w:hAnsi="Arial" w:cs="Arial"/>
          <w:sz w:val="21"/>
        </w:rPr>
        <w:t> </w:t>
      </w:r>
      <w:r w:rsidRPr="006375CF">
        <w:rPr>
          <w:rFonts w:ascii="Arial" w:eastAsia="Times New Roman" w:hAnsi="Arial" w:cs="Arial"/>
          <w:b/>
          <w:bCs/>
          <w:sz w:val="21"/>
          <w:lang w:val="ru-RU"/>
        </w:rPr>
        <w:t>при выплате работнику командировочных в пределах норм, установленных</w:t>
      </w:r>
      <w:r w:rsidRPr="006375CF">
        <w:rPr>
          <w:rFonts w:ascii="Arial" w:eastAsia="Times New Roman" w:hAnsi="Arial" w:cs="Arial"/>
          <w:b/>
          <w:bCs/>
          <w:sz w:val="21"/>
        </w:rPr>
        <w:t> </w:t>
      </w:r>
      <w:r w:rsidRPr="006375CF">
        <w:rPr>
          <w:rFonts w:ascii="inherit" w:eastAsia="Times New Roman" w:hAnsi="inherit" w:cs="Arial"/>
          <w:b/>
          <w:bCs/>
          <w:i/>
          <w:iCs/>
          <w:sz w:val="21"/>
          <w:lang w:val="ru-RU"/>
        </w:rPr>
        <w:t>постановлением № 663</w:t>
      </w:r>
      <w:r w:rsidRPr="006375CF">
        <w:rPr>
          <w:rFonts w:ascii="Arial" w:eastAsia="Times New Roman" w:hAnsi="Arial" w:cs="Arial"/>
          <w:b/>
          <w:bCs/>
          <w:sz w:val="21"/>
          <w:lang w:val="ru-RU"/>
        </w:rPr>
        <w:t>, объект обложения налогом с доходов не возникает</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Вместе с тем в некоторых случаях налог с сумм командировочных удержать все же придется. Так, объект налогообложения возникает в двух случаях:</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 работнику выплачивались сверхнормативные суточные (т. е. в сумме большей, чем предусмотрено</w:t>
      </w:r>
      <w:r w:rsidRPr="006375CF">
        <w:rPr>
          <w:rFonts w:ascii="Arial" w:eastAsia="Times New Roman" w:hAnsi="Arial" w:cs="Arial"/>
          <w:sz w:val="21"/>
        </w:rPr>
        <w:t> </w:t>
      </w:r>
      <w:r w:rsidRPr="006375CF">
        <w:rPr>
          <w:rFonts w:ascii="inherit" w:eastAsia="Times New Roman" w:hAnsi="inherit" w:cs="Arial"/>
          <w:i/>
          <w:iCs/>
          <w:sz w:val="21"/>
          <w:lang w:val="ru-RU"/>
        </w:rPr>
        <w:t>постановлением № 663</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работник несвоевременно возвращает неизрасходованные в командировке средства (остаток сре</w:t>
      </w:r>
      <w:proofErr w:type="gramStart"/>
      <w:r w:rsidRPr="006375CF">
        <w:rPr>
          <w:rFonts w:ascii="Arial" w:eastAsia="Times New Roman" w:hAnsi="Arial" w:cs="Arial"/>
          <w:sz w:val="21"/>
          <w:szCs w:val="21"/>
          <w:lang w:val="ru-RU"/>
        </w:rPr>
        <w:t>дств св</w:t>
      </w:r>
      <w:proofErr w:type="gramEnd"/>
      <w:r w:rsidRPr="006375CF">
        <w:rPr>
          <w:rFonts w:ascii="Arial" w:eastAsia="Times New Roman" w:hAnsi="Arial" w:cs="Arial"/>
          <w:sz w:val="21"/>
          <w:szCs w:val="21"/>
          <w:lang w:val="ru-RU"/>
        </w:rPr>
        <w:t>ерх суммы, потраченной согласно Отчету).</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Особенности налогообложения в каждом из этих случаев рассмотрим отдельно, а начнем с учета сверхнормативных суточных.</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1. Сверхнормативные суточные.</w:t>
      </w:r>
      <w:r w:rsidRPr="006375CF">
        <w:rPr>
          <w:rFonts w:ascii="Arial" w:eastAsia="Times New Roman" w:hAnsi="Arial" w:cs="Arial"/>
          <w:sz w:val="21"/>
        </w:rPr>
        <w:t> </w:t>
      </w:r>
      <w:r w:rsidRPr="006375CF">
        <w:rPr>
          <w:rFonts w:ascii="Arial" w:eastAsia="Times New Roman" w:hAnsi="Arial" w:cs="Arial"/>
          <w:sz w:val="21"/>
          <w:szCs w:val="21"/>
          <w:lang w:val="ru-RU"/>
        </w:rPr>
        <w:t>Для целей налога с доходов сумма суточных расходов, выплачиваемая работнику сверх предельных норм, установленных</w:t>
      </w:r>
      <w:r w:rsidRPr="006375CF">
        <w:rPr>
          <w:rFonts w:ascii="Arial" w:eastAsia="Times New Roman" w:hAnsi="Arial" w:cs="Arial"/>
          <w:sz w:val="21"/>
        </w:rPr>
        <w:t> </w:t>
      </w:r>
      <w:r w:rsidRPr="006375CF">
        <w:rPr>
          <w:rFonts w:ascii="inherit" w:eastAsia="Times New Roman" w:hAnsi="inherit" w:cs="Arial"/>
          <w:i/>
          <w:iCs/>
          <w:sz w:val="21"/>
          <w:lang w:val="ru-RU"/>
        </w:rPr>
        <w:t>постановлением № 663</w:t>
      </w:r>
      <w:r w:rsidRPr="006375CF">
        <w:rPr>
          <w:rFonts w:ascii="Arial" w:eastAsia="Times New Roman" w:hAnsi="Arial" w:cs="Arial"/>
          <w:sz w:val="21"/>
          <w:szCs w:val="21"/>
          <w:lang w:val="ru-RU"/>
        </w:rPr>
        <w:t>, расценивается как дополнительное благо от работодателя и облагается</w:t>
      </w:r>
      <w:r w:rsidRPr="006375CF">
        <w:rPr>
          <w:rFonts w:ascii="Arial" w:eastAsia="Times New Roman" w:hAnsi="Arial" w:cs="Arial"/>
          <w:sz w:val="21"/>
        </w:rPr>
        <w:t> </w:t>
      </w:r>
      <w:r w:rsidRPr="006375CF">
        <w:rPr>
          <w:rFonts w:ascii="Arial" w:eastAsia="Times New Roman" w:hAnsi="Arial" w:cs="Arial"/>
          <w:b/>
          <w:bCs/>
          <w:sz w:val="21"/>
          <w:lang w:val="ru-RU"/>
        </w:rPr>
        <w:t>налогом с доходов</w:t>
      </w:r>
      <w:r w:rsidRPr="006375CF">
        <w:rPr>
          <w:rFonts w:ascii="Arial" w:eastAsia="Times New Roman" w:hAnsi="Arial" w:cs="Arial"/>
          <w:sz w:val="21"/>
        </w:rPr>
        <w:t> </w:t>
      </w:r>
      <w:r w:rsidRPr="006375CF">
        <w:rPr>
          <w:rFonts w:ascii="Arial" w:eastAsia="Times New Roman" w:hAnsi="Arial" w:cs="Arial"/>
          <w:b/>
          <w:bCs/>
          <w:sz w:val="21"/>
          <w:lang w:val="ru-RU"/>
        </w:rPr>
        <w:t>по ставке 15 %</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Отметим, что</w:t>
      </w:r>
      <w:r w:rsidRPr="006375CF">
        <w:rPr>
          <w:rFonts w:ascii="Arial" w:eastAsia="Times New Roman" w:hAnsi="Arial" w:cs="Arial"/>
          <w:sz w:val="21"/>
        </w:rPr>
        <w:t> </w:t>
      </w:r>
      <w:r w:rsidRPr="006375CF">
        <w:rPr>
          <w:rFonts w:ascii="inherit" w:eastAsia="Times New Roman" w:hAnsi="inherit" w:cs="Arial"/>
          <w:i/>
          <w:iCs/>
          <w:sz w:val="21"/>
          <w:lang w:val="ru-RU"/>
        </w:rPr>
        <w:t>Закон № 889</w:t>
      </w:r>
      <w:r w:rsidRPr="006375CF">
        <w:rPr>
          <w:rFonts w:ascii="Arial" w:eastAsia="Times New Roman" w:hAnsi="Arial" w:cs="Arial"/>
          <w:sz w:val="21"/>
          <w:szCs w:val="21"/>
          <w:lang w:val="ru-RU"/>
        </w:rPr>
        <w:t>, к сожалению, не содержит указаний на то, в какие сроки необходимо удерживать и перечислять налог с суммы сверхнормативных суточных. По нашему мнению, при выдаче работнику аванса на командировку налог не удерживается, его необходимо</w:t>
      </w:r>
      <w:r w:rsidRPr="006375CF">
        <w:rPr>
          <w:rFonts w:ascii="Arial" w:eastAsia="Times New Roman" w:hAnsi="Arial" w:cs="Arial"/>
          <w:sz w:val="21"/>
        </w:rPr>
        <w:t> </w:t>
      </w:r>
      <w:r w:rsidRPr="006375CF">
        <w:rPr>
          <w:rFonts w:ascii="Arial" w:eastAsia="Times New Roman" w:hAnsi="Arial" w:cs="Arial"/>
          <w:b/>
          <w:bCs/>
          <w:sz w:val="21"/>
          <w:lang w:val="ru-RU"/>
        </w:rPr>
        <w:t>удержать и перечислить в бюджет в день утверждения Отчета</w:t>
      </w:r>
      <w:r w:rsidRPr="006375CF">
        <w:rPr>
          <w:rFonts w:ascii="Arial" w:eastAsia="Times New Roman" w:hAnsi="Arial" w:cs="Arial"/>
          <w:sz w:val="21"/>
          <w:szCs w:val="21"/>
          <w:lang w:val="ru-RU"/>
        </w:rPr>
        <w:t xml:space="preserve">. Объясняется это тем, что именно после утверждения Отчета становится достоверно известен срок пребывания работника в командировке, </w:t>
      </w:r>
      <w:proofErr w:type="gramStart"/>
      <w:r w:rsidRPr="006375CF">
        <w:rPr>
          <w:rFonts w:ascii="Arial" w:eastAsia="Times New Roman" w:hAnsi="Arial" w:cs="Arial"/>
          <w:sz w:val="21"/>
          <w:szCs w:val="21"/>
          <w:lang w:val="ru-RU"/>
        </w:rPr>
        <w:t>а</w:t>
      </w:r>
      <w:proofErr w:type="gramEnd"/>
      <w:r w:rsidRPr="006375CF">
        <w:rPr>
          <w:rFonts w:ascii="Arial" w:eastAsia="Times New Roman" w:hAnsi="Arial" w:cs="Arial"/>
          <w:sz w:val="21"/>
          <w:szCs w:val="21"/>
          <w:lang w:val="ru-RU"/>
        </w:rPr>
        <w:t xml:space="preserve"> следовательно и подлежащая возмещению сумма суточных (в том числе и сверхнормативных).</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Иной порядок перечисления налога с сумм сверхнормативных суточных применяется в том случае, если аванс на командировку работнику не выдавался. В этом случае удержание налога с рассматриваемых сумм также осуществляется на дату утверждения Отчета. А вот перечислить налог в бюджет необходимо будет в момент погашения кредиторской задолженности перед работником по Отчету (</w:t>
      </w:r>
      <w:r w:rsidRPr="006375CF">
        <w:rPr>
          <w:rFonts w:ascii="inherit" w:eastAsia="Times New Roman" w:hAnsi="inherit" w:cs="Arial"/>
          <w:i/>
          <w:iCs/>
          <w:sz w:val="21"/>
          <w:lang w:val="ru-RU"/>
        </w:rPr>
        <w:t>п.п. 8.1.2 ст. 8 Закона № 889</w:t>
      </w:r>
      <w:r w:rsidRPr="006375CF">
        <w:rPr>
          <w:rFonts w:ascii="Arial" w:eastAsia="Times New Roman" w:hAnsi="Arial" w:cs="Arial"/>
          <w:sz w:val="21"/>
          <w:szCs w:val="21"/>
          <w:lang w:val="ru-RU"/>
        </w:rPr>
        <w:t>), но не позднее 30 числа месяца, следующего за месяцем начисления дохода (утверждения Отчета).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При определении базы налогообложения следует учитывать, что в приказе руководителя о введении доплат к предельным нормам суточных расходов обычно указывается чистая сумма сверхнормативных суточных, выплачиваемая на руки. Поэтому база налогообложения будет определяться с помощью «натурального» коэффициента, предусмотренного</w:t>
      </w:r>
      <w:r w:rsidRPr="006375CF">
        <w:rPr>
          <w:rFonts w:ascii="Arial" w:eastAsia="Times New Roman" w:hAnsi="Arial" w:cs="Arial"/>
          <w:sz w:val="21"/>
        </w:rPr>
        <w:t> </w:t>
      </w:r>
      <w:r w:rsidRPr="006375CF">
        <w:rPr>
          <w:rFonts w:ascii="inherit" w:eastAsia="Times New Roman" w:hAnsi="inherit" w:cs="Arial"/>
          <w:i/>
          <w:iCs/>
          <w:sz w:val="21"/>
          <w:lang w:val="ru-RU"/>
        </w:rPr>
        <w:t>п. 3.4. ст. 3 Закона № 889</w:t>
      </w:r>
      <w:r w:rsidRPr="006375CF">
        <w:rPr>
          <w:rFonts w:ascii="Arial" w:eastAsia="Times New Roman" w:hAnsi="Arial" w:cs="Arial"/>
          <w:sz w:val="21"/>
          <w:szCs w:val="21"/>
          <w:lang w:val="ru-RU"/>
        </w:rPr>
        <w:t>. Кроме того, так как сверхнормативные суточные не являются заработной платой, налоговая социальная льгота к ним не применяется.</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 Налоговом расчете сумм дохода, начисленного (уплаченного) в пользу плательщиков налога, и сумм удержанного с них налога по форме № 1ДФ, утвержденной</w:t>
      </w:r>
      <w:r w:rsidRPr="006375CF">
        <w:rPr>
          <w:rFonts w:ascii="Arial" w:eastAsia="Times New Roman" w:hAnsi="Arial" w:cs="Arial"/>
          <w:sz w:val="21"/>
        </w:rPr>
        <w:t> </w:t>
      </w:r>
      <w:r w:rsidRPr="006375CF">
        <w:rPr>
          <w:rFonts w:ascii="inherit" w:eastAsia="Times New Roman" w:hAnsi="inherit" w:cs="Arial"/>
          <w:i/>
          <w:iCs/>
          <w:sz w:val="21"/>
          <w:lang w:val="ru-RU"/>
        </w:rPr>
        <w:t>приказом ГНАУ</w:t>
      </w:r>
      <w:r w:rsidRPr="006375CF">
        <w:rPr>
          <w:rFonts w:ascii="Arial" w:eastAsia="Times New Roman" w:hAnsi="Arial" w:cs="Arial"/>
          <w:sz w:val="21"/>
        </w:rPr>
        <w:t> </w:t>
      </w:r>
      <w:r w:rsidRPr="006375CF">
        <w:rPr>
          <w:rFonts w:ascii="inherit" w:eastAsia="Times New Roman" w:hAnsi="inherit" w:cs="Arial"/>
          <w:i/>
          <w:iCs/>
          <w:sz w:val="21"/>
          <w:lang w:val="ru-RU"/>
        </w:rPr>
        <w:t>от</w:t>
      </w:r>
      <w:r w:rsidRPr="006375CF">
        <w:rPr>
          <w:rFonts w:ascii="Arial" w:eastAsia="Times New Roman" w:hAnsi="Arial" w:cs="Arial"/>
          <w:sz w:val="21"/>
        </w:rPr>
        <w:t> </w:t>
      </w:r>
      <w:r w:rsidRPr="006375CF">
        <w:rPr>
          <w:rFonts w:ascii="inherit" w:eastAsia="Times New Roman" w:hAnsi="inherit" w:cs="Arial"/>
          <w:i/>
          <w:iCs/>
          <w:sz w:val="21"/>
          <w:lang w:val="ru-RU"/>
        </w:rPr>
        <w:t>29.09.2003 г. № 451,</w:t>
      </w:r>
      <w:r w:rsidRPr="006375CF">
        <w:rPr>
          <w:rFonts w:ascii="Arial" w:eastAsia="Times New Roman" w:hAnsi="Arial" w:cs="Arial"/>
          <w:sz w:val="21"/>
        </w:rPr>
        <w:t> </w:t>
      </w:r>
      <w:r w:rsidRPr="006375CF">
        <w:rPr>
          <w:rFonts w:ascii="Arial" w:eastAsia="Times New Roman" w:hAnsi="Arial" w:cs="Arial"/>
          <w:sz w:val="21"/>
          <w:szCs w:val="21"/>
          <w:lang w:val="ru-RU"/>
        </w:rPr>
        <w:t>сумма сверхнормативных суточных отражается с признаком дохода «09».</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В заключение обращаем внимание: несмотря на </w:t>
      </w:r>
      <w:proofErr w:type="gramStart"/>
      <w:r w:rsidRPr="006375CF">
        <w:rPr>
          <w:rFonts w:ascii="Arial" w:eastAsia="Times New Roman" w:hAnsi="Arial" w:cs="Arial"/>
          <w:sz w:val="21"/>
          <w:szCs w:val="21"/>
          <w:lang w:val="ru-RU"/>
        </w:rPr>
        <w:t>то</w:t>
      </w:r>
      <w:proofErr w:type="gramEnd"/>
      <w:r w:rsidRPr="006375CF">
        <w:rPr>
          <w:rFonts w:ascii="Arial" w:eastAsia="Times New Roman" w:hAnsi="Arial" w:cs="Arial"/>
          <w:sz w:val="21"/>
          <w:szCs w:val="21"/>
          <w:lang w:val="ru-RU"/>
        </w:rPr>
        <w:t xml:space="preserve"> что сверхнормативные суточные включаются в налогооблагаемый доход и с них удерживается налог с доходов, такие выплаты не являются объектом обложения взносами в социальные фонды. Объясним почему.</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Дело в том, что объектом для начисления и удержания взносов в фонды социального страхования (в том числе в Пенсионный фонд) являются выплаты, которые включаются в фонд оплаты труда предприятия. Суточные же в полной сумме согласно</w:t>
      </w:r>
      <w:r w:rsidRPr="006375CF">
        <w:rPr>
          <w:rFonts w:ascii="Arial" w:eastAsia="Times New Roman" w:hAnsi="Arial" w:cs="Arial"/>
          <w:sz w:val="21"/>
        </w:rPr>
        <w:t> </w:t>
      </w:r>
      <w:r w:rsidRPr="006375CF">
        <w:rPr>
          <w:rFonts w:ascii="inherit" w:eastAsia="Times New Roman" w:hAnsi="inherit" w:cs="Arial"/>
          <w:i/>
          <w:iCs/>
          <w:sz w:val="21"/>
          <w:lang w:val="ru-RU"/>
        </w:rPr>
        <w:t>п. 3.15 Инструкции № 5</w:t>
      </w:r>
      <w:r w:rsidRPr="006375CF">
        <w:rPr>
          <w:rFonts w:ascii="Arial" w:eastAsia="Times New Roman" w:hAnsi="Arial" w:cs="Arial"/>
          <w:sz w:val="21"/>
        </w:rPr>
        <w:t> </w:t>
      </w:r>
      <w:r w:rsidRPr="006375CF">
        <w:rPr>
          <w:rFonts w:ascii="Arial" w:eastAsia="Times New Roman" w:hAnsi="Arial" w:cs="Arial"/>
          <w:sz w:val="21"/>
          <w:szCs w:val="21"/>
          <w:lang w:val="ru-RU"/>
        </w:rPr>
        <w:t>не относятся к фонду оплаты труда. Следовательно,</w:t>
      </w:r>
      <w:r w:rsidRPr="006375CF">
        <w:rPr>
          <w:rFonts w:ascii="Arial" w:eastAsia="Times New Roman" w:hAnsi="Arial" w:cs="Arial"/>
          <w:sz w:val="21"/>
        </w:rPr>
        <w:t> </w:t>
      </w:r>
      <w:r w:rsidRPr="006375CF">
        <w:rPr>
          <w:rFonts w:ascii="Arial" w:eastAsia="Times New Roman" w:hAnsi="Arial" w:cs="Arial"/>
          <w:b/>
          <w:bCs/>
          <w:sz w:val="21"/>
          <w:lang w:val="ru-RU"/>
        </w:rPr>
        <w:t>ни удерживать, ни начислять взносы в социальные фонды на такие выплаты не нужно</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Подтверждают такой вывод</w:t>
      </w:r>
      <w:r w:rsidRPr="006375CF">
        <w:rPr>
          <w:rFonts w:ascii="Arial" w:eastAsia="Times New Roman" w:hAnsi="Arial" w:cs="Arial"/>
          <w:sz w:val="21"/>
        </w:rPr>
        <w:t> </w:t>
      </w:r>
      <w:r w:rsidRPr="006375CF">
        <w:rPr>
          <w:rFonts w:ascii="inherit" w:eastAsia="Times New Roman" w:hAnsi="inherit" w:cs="Arial"/>
          <w:i/>
          <w:iCs/>
          <w:sz w:val="21"/>
          <w:lang w:val="ru-RU"/>
        </w:rPr>
        <w:t>письмо Исполнительной дирекции Фонда социального страхования по временной потере трудоспособности от 07.07.2006 г. № 01-16-1457</w:t>
      </w:r>
      <w:r w:rsidRPr="006375CF">
        <w:rPr>
          <w:rFonts w:ascii="Arial" w:eastAsia="Times New Roman" w:hAnsi="Arial" w:cs="Arial"/>
          <w:sz w:val="21"/>
          <w:szCs w:val="21"/>
          <w:lang w:val="ru-RU"/>
        </w:rPr>
        <w:t>, а также</w:t>
      </w:r>
      <w:r w:rsidRPr="006375CF">
        <w:rPr>
          <w:rFonts w:ascii="Arial" w:eastAsia="Times New Roman" w:hAnsi="Arial" w:cs="Arial"/>
          <w:sz w:val="21"/>
        </w:rPr>
        <w:t> </w:t>
      </w:r>
      <w:r w:rsidRPr="006375CF">
        <w:rPr>
          <w:rFonts w:ascii="inherit" w:eastAsia="Times New Roman" w:hAnsi="inherit" w:cs="Arial"/>
          <w:i/>
          <w:iCs/>
          <w:sz w:val="21"/>
          <w:lang w:val="ru-RU"/>
        </w:rPr>
        <w:t>письмо Фонда социального страхования от несчастных случаев на производстве и профессиональных заболеваний от 22.06.2006 г. № 161-07-2</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2. Несвоевременный возврат неизрасходованных в командировке средств (остаток сре</w:t>
      </w:r>
      <w:proofErr w:type="gramStart"/>
      <w:r w:rsidRPr="006375CF">
        <w:rPr>
          <w:rFonts w:ascii="Arial" w:eastAsia="Times New Roman" w:hAnsi="Arial" w:cs="Arial"/>
          <w:b/>
          <w:bCs/>
          <w:sz w:val="21"/>
          <w:lang w:val="ru-RU"/>
        </w:rPr>
        <w:t>дств св</w:t>
      </w:r>
      <w:proofErr w:type="gramEnd"/>
      <w:r w:rsidRPr="006375CF">
        <w:rPr>
          <w:rFonts w:ascii="Arial" w:eastAsia="Times New Roman" w:hAnsi="Arial" w:cs="Arial"/>
          <w:b/>
          <w:bCs/>
          <w:sz w:val="21"/>
          <w:lang w:val="ru-RU"/>
        </w:rPr>
        <w:t>ерх суммы, потраченной согласно Отчету).</w:t>
      </w:r>
      <w:r w:rsidRPr="006375CF">
        <w:rPr>
          <w:rFonts w:ascii="Arial" w:eastAsia="Times New Roman" w:hAnsi="Arial" w:cs="Arial"/>
          <w:sz w:val="21"/>
        </w:rPr>
        <w:t> </w:t>
      </w:r>
      <w:r w:rsidRPr="006375CF">
        <w:rPr>
          <w:rFonts w:ascii="Arial" w:eastAsia="Times New Roman" w:hAnsi="Arial" w:cs="Arial"/>
          <w:sz w:val="21"/>
          <w:szCs w:val="21"/>
          <w:lang w:val="ru-RU"/>
        </w:rPr>
        <w:t xml:space="preserve">При наличии излишне израсходованных в командировке средств (т. е. средств сверх суммы, использование которой подтверждается соответствующими </w:t>
      </w:r>
      <w:proofErr w:type="gramStart"/>
      <w:r w:rsidRPr="006375CF">
        <w:rPr>
          <w:rFonts w:ascii="Arial" w:eastAsia="Times New Roman" w:hAnsi="Arial" w:cs="Arial"/>
          <w:sz w:val="21"/>
          <w:szCs w:val="21"/>
          <w:lang w:val="ru-RU"/>
        </w:rPr>
        <w:t xml:space="preserve">документами) </w:t>
      </w:r>
      <w:proofErr w:type="gramEnd"/>
      <w:r w:rsidRPr="006375CF">
        <w:rPr>
          <w:rFonts w:ascii="Arial" w:eastAsia="Times New Roman" w:hAnsi="Arial" w:cs="Arial"/>
          <w:sz w:val="21"/>
          <w:szCs w:val="21"/>
          <w:lang w:val="ru-RU"/>
        </w:rPr>
        <w:t>работник обязан вернуть такие средства в кассу предприятия или зачислить на его банковский счет</w:t>
      </w:r>
      <w:r w:rsidRPr="006375CF">
        <w:rPr>
          <w:rFonts w:ascii="Arial" w:eastAsia="Times New Roman" w:hAnsi="Arial" w:cs="Arial"/>
          <w:sz w:val="21"/>
        </w:rPr>
        <w:t> </w:t>
      </w:r>
      <w:r w:rsidRPr="006375CF">
        <w:rPr>
          <w:rFonts w:ascii="Arial" w:eastAsia="Times New Roman" w:hAnsi="Arial" w:cs="Arial"/>
          <w:b/>
          <w:bCs/>
          <w:sz w:val="21"/>
          <w:lang w:val="ru-RU"/>
        </w:rPr>
        <w:t>до</w:t>
      </w:r>
      <w:r w:rsidRPr="006375CF">
        <w:rPr>
          <w:rFonts w:ascii="Arial" w:eastAsia="Times New Roman" w:hAnsi="Arial" w:cs="Arial"/>
          <w:sz w:val="21"/>
        </w:rPr>
        <w:t> </w:t>
      </w:r>
      <w:r w:rsidRPr="006375CF">
        <w:rPr>
          <w:rFonts w:ascii="Arial" w:eastAsia="Times New Roman" w:hAnsi="Arial" w:cs="Arial"/>
          <w:sz w:val="21"/>
          <w:szCs w:val="21"/>
          <w:lang w:val="ru-RU"/>
        </w:rPr>
        <w:t>или</w:t>
      </w:r>
      <w:r w:rsidRPr="006375CF">
        <w:rPr>
          <w:rFonts w:ascii="Arial" w:eastAsia="Times New Roman" w:hAnsi="Arial" w:cs="Arial"/>
          <w:sz w:val="21"/>
        </w:rPr>
        <w:t> </w:t>
      </w:r>
      <w:r w:rsidRPr="006375CF">
        <w:rPr>
          <w:rFonts w:ascii="Arial" w:eastAsia="Times New Roman" w:hAnsi="Arial" w:cs="Arial"/>
          <w:b/>
          <w:bCs/>
          <w:sz w:val="21"/>
          <w:lang w:val="ru-RU"/>
        </w:rPr>
        <w:t>во время</w:t>
      </w:r>
      <w:r w:rsidRPr="006375CF">
        <w:rPr>
          <w:rFonts w:ascii="Arial" w:eastAsia="Times New Roman" w:hAnsi="Arial" w:cs="Arial"/>
          <w:sz w:val="21"/>
        </w:rPr>
        <w:t> </w:t>
      </w:r>
      <w:r w:rsidRPr="006375CF">
        <w:rPr>
          <w:rFonts w:ascii="Arial" w:eastAsia="Times New Roman" w:hAnsi="Arial" w:cs="Arial"/>
          <w:sz w:val="21"/>
          <w:szCs w:val="21"/>
          <w:lang w:val="ru-RU"/>
        </w:rPr>
        <w:t>предоставления Отчета (т. е.</w:t>
      </w:r>
      <w:r w:rsidRPr="006375CF">
        <w:rPr>
          <w:rFonts w:ascii="Arial" w:eastAsia="Times New Roman" w:hAnsi="Arial" w:cs="Arial"/>
          <w:sz w:val="21"/>
        </w:rPr>
        <w:t> </w:t>
      </w:r>
      <w:r w:rsidRPr="006375CF">
        <w:rPr>
          <w:rFonts w:ascii="Arial" w:eastAsia="Times New Roman" w:hAnsi="Arial" w:cs="Arial"/>
          <w:b/>
          <w:bCs/>
          <w:sz w:val="21"/>
          <w:lang w:val="ru-RU"/>
        </w:rPr>
        <w:t>до окончания третьего банковского дня, следующего за днем, в котором работник завершает командировку</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lastRenderedPageBreak/>
        <w:t>В случае нарушения работником указанного предельного срока возврата излишне израсходованных сре</w:t>
      </w:r>
      <w:proofErr w:type="gramStart"/>
      <w:r w:rsidRPr="006375CF">
        <w:rPr>
          <w:rFonts w:ascii="Arial" w:eastAsia="Times New Roman" w:hAnsi="Arial" w:cs="Arial"/>
          <w:sz w:val="21"/>
          <w:szCs w:val="21"/>
          <w:lang w:val="ru-RU"/>
        </w:rPr>
        <w:t>дств пр</w:t>
      </w:r>
      <w:proofErr w:type="gramEnd"/>
      <w:r w:rsidRPr="006375CF">
        <w:rPr>
          <w:rFonts w:ascii="Arial" w:eastAsia="Times New Roman" w:hAnsi="Arial" w:cs="Arial"/>
          <w:sz w:val="21"/>
          <w:szCs w:val="21"/>
          <w:lang w:val="ru-RU"/>
        </w:rPr>
        <w:t>едприятие обязано применить в отношении его финансовые санкции, предусмотренные</w:t>
      </w:r>
      <w:r w:rsidRPr="006375CF">
        <w:rPr>
          <w:rFonts w:ascii="Arial" w:eastAsia="Times New Roman" w:hAnsi="Arial" w:cs="Arial"/>
          <w:sz w:val="21"/>
        </w:rPr>
        <w:t> </w:t>
      </w:r>
      <w:r w:rsidRPr="006375CF">
        <w:rPr>
          <w:rFonts w:ascii="inherit" w:eastAsia="Times New Roman" w:hAnsi="inherit" w:cs="Arial"/>
          <w:i/>
          <w:iCs/>
          <w:sz w:val="21"/>
          <w:lang w:val="ru-RU"/>
        </w:rPr>
        <w:t>п.п. 9.10.3 ст. 9 Закона № 889</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 в зависимости от срока возврата излишне израсходованных сре</w:t>
      </w:r>
      <w:proofErr w:type="gramStart"/>
      <w:r w:rsidRPr="006375CF">
        <w:rPr>
          <w:rFonts w:ascii="Arial" w:eastAsia="Times New Roman" w:hAnsi="Arial" w:cs="Arial"/>
          <w:sz w:val="21"/>
          <w:szCs w:val="21"/>
          <w:lang w:val="ru-RU"/>
        </w:rPr>
        <w:t>дств с д</w:t>
      </w:r>
      <w:proofErr w:type="gramEnd"/>
      <w:r w:rsidRPr="006375CF">
        <w:rPr>
          <w:rFonts w:ascii="Arial" w:eastAsia="Times New Roman" w:hAnsi="Arial" w:cs="Arial"/>
          <w:sz w:val="21"/>
          <w:szCs w:val="21"/>
          <w:lang w:val="ru-RU"/>
        </w:rPr>
        <w:t>охода работника удерживается:</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1)</w:t>
      </w:r>
      <w:r w:rsidRPr="006375CF">
        <w:rPr>
          <w:rFonts w:ascii="Arial" w:eastAsia="Times New Roman" w:hAnsi="Arial" w:cs="Arial"/>
          <w:sz w:val="21"/>
        </w:rPr>
        <w:t> </w:t>
      </w:r>
      <w:r w:rsidRPr="006375CF">
        <w:rPr>
          <w:rFonts w:ascii="Arial" w:eastAsia="Times New Roman" w:hAnsi="Arial" w:cs="Arial"/>
          <w:b/>
          <w:bCs/>
          <w:sz w:val="21"/>
          <w:lang w:val="ru-RU"/>
        </w:rPr>
        <w:t>штраф</w:t>
      </w:r>
      <w:r w:rsidRPr="006375CF">
        <w:rPr>
          <w:rFonts w:ascii="Arial" w:eastAsia="Times New Roman" w:hAnsi="Arial" w:cs="Arial"/>
          <w:sz w:val="21"/>
        </w:rPr>
        <w:t> </w:t>
      </w:r>
      <w:r w:rsidRPr="006375CF">
        <w:rPr>
          <w:rFonts w:ascii="Arial" w:eastAsia="Times New Roman" w:hAnsi="Arial" w:cs="Arial"/>
          <w:sz w:val="21"/>
          <w:szCs w:val="21"/>
          <w:lang w:val="ru-RU"/>
        </w:rPr>
        <w:t>в размере</w:t>
      </w:r>
      <w:r w:rsidRPr="006375CF">
        <w:rPr>
          <w:rFonts w:ascii="Arial" w:eastAsia="Times New Roman" w:hAnsi="Arial" w:cs="Arial"/>
          <w:sz w:val="21"/>
        </w:rPr>
        <w:t> </w:t>
      </w:r>
      <w:r w:rsidRPr="006375CF">
        <w:rPr>
          <w:rFonts w:ascii="Arial" w:eastAsia="Times New Roman" w:hAnsi="Arial" w:cs="Arial"/>
          <w:b/>
          <w:bCs/>
          <w:sz w:val="21"/>
          <w:lang w:val="ru-RU"/>
        </w:rPr>
        <w:t>15</w:t>
      </w:r>
      <w:r w:rsidRPr="006375CF">
        <w:rPr>
          <w:rFonts w:ascii="Arial" w:eastAsia="Times New Roman" w:hAnsi="Arial" w:cs="Arial"/>
          <w:sz w:val="21"/>
        </w:rPr>
        <w:t> </w:t>
      </w:r>
      <w:r w:rsidRPr="006375CF">
        <w:rPr>
          <w:rFonts w:ascii="Arial" w:eastAsia="Times New Roman" w:hAnsi="Arial" w:cs="Arial"/>
          <w:b/>
          <w:bCs/>
          <w:sz w:val="21"/>
          <w:lang w:val="ru-RU"/>
        </w:rPr>
        <w:t>%</w:t>
      </w:r>
      <w:r w:rsidRPr="006375CF">
        <w:rPr>
          <w:rFonts w:ascii="Arial" w:eastAsia="Times New Roman" w:hAnsi="Arial" w:cs="Arial"/>
          <w:sz w:val="21"/>
        </w:rPr>
        <w:t> </w:t>
      </w:r>
      <w:r w:rsidRPr="006375CF">
        <w:rPr>
          <w:rFonts w:ascii="Arial" w:eastAsia="Times New Roman" w:hAnsi="Arial" w:cs="Arial"/>
          <w:sz w:val="21"/>
          <w:szCs w:val="21"/>
          <w:lang w:val="ru-RU"/>
        </w:rPr>
        <w:t>суммы таких средств, если работник возвращает сумму излишне израсходованных средств позднее предельного срока, но в течение отчетного месяца, на который приходится предельный срок возврата;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2)</w:t>
      </w:r>
      <w:r w:rsidRPr="006375CF">
        <w:rPr>
          <w:rFonts w:ascii="Arial" w:eastAsia="Times New Roman" w:hAnsi="Arial" w:cs="Arial"/>
          <w:sz w:val="21"/>
        </w:rPr>
        <w:t> </w:t>
      </w:r>
      <w:r w:rsidRPr="006375CF">
        <w:rPr>
          <w:rFonts w:ascii="Arial" w:eastAsia="Times New Roman" w:hAnsi="Arial" w:cs="Arial"/>
          <w:b/>
          <w:bCs/>
          <w:sz w:val="21"/>
          <w:lang w:val="ru-RU"/>
        </w:rPr>
        <w:t>штраф</w:t>
      </w:r>
      <w:r w:rsidRPr="006375CF">
        <w:rPr>
          <w:rFonts w:ascii="Arial" w:eastAsia="Times New Roman" w:hAnsi="Arial" w:cs="Arial"/>
          <w:sz w:val="21"/>
        </w:rPr>
        <w:t> </w:t>
      </w:r>
      <w:r w:rsidRPr="006375CF">
        <w:rPr>
          <w:rFonts w:ascii="Arial" w:eastAsia="Times New Roman" w:hAnsi="Arial" w:cs="Arial"/>
          <w:sz w:val="21"/>
          <w:szCs w:val="21"/>
          <w:lang w:val="ru-RU"/>
        </w:rPr>
        <w:t>в размере</w:t>
      </w:r>
      <w:r w:rsidRPr="006375CF">
        <w:rPr>
          <w:rFonts w:ascii="Arial" w:eastAsia="Times New Roman" w:hAnsi="Arial" w:cs="Arial"/>
          <w:sz w:val="21"/>
        </w:rPr>
        <w:t> </w:t>
      </w:r>
      <w:r w:rsidRPr="006375CF">
        <w:rPr>
          <w:rFonts w:ascii="Arial" w:eastAsia="Times New Roman" w:hAnsi="Arial" w:cs="Arial"/>
          <w:b/>
          <w:bCs/>
          <w:sz w:val="21"/>
          <w:lang w:val="ru-RU"/>
        </w:rPr>
        <w:t>15</w:t>
      </w:r>
      <w:r w:rsidRPr="006375CF">
        <w:rPr>
          <w:rFonts w:ascii="Arial" w:eastAsia="Times New Roman" w:hAnsi="Arial" w:cs="Arial"/>
          <w:sz w:val="21"/>
        </w:rPr>
        <w:t> </w:t>
      </w:r>
      <w:r w:rsidRPr="006375CF">
        <w:rPr>
          <w:rFonts w:ascii="Arial" w:eastAsia="Times New Roman" w:hAnsi="Arial" w:cs="Arial"/>
          <w:b/>
          <w:bCs/>
          <w:sz w:val="21"/>
          <w:lang w:val="ru-RU"/>
        </w:rPr>
        <w:t>%</w:t>
      </w:r>
      <w:r w:rsidRPr="006375CF">
        <w:rPr>
          <w:rFonts w:ascii="Arial" w:eastAsia="Times New Roman" w:hAnsi="Arial" w:cs="Arial"/>
          <w:b/>
          <w:bCs/>
          <w:sz w:val="21"/>
        </w:rPr>
        <w:t> </w:t>
      </w:r>
      <w:r w:rsidRPr="006375CF">
        <w:rPr>
          <w:rFonts w:ascii="Arial" w:eastAsia="Times New Roman" w:hAnsi="Arial" w:cs="Arial"/>
          <w:sz w:val="21"/>
          <w:szCs w:val="21"/>
          <w:lang w:val="ru-RU"/>
        </w:rPr>
        <w:t>и</w:t>
      </w:r>
      <w:r w:rsidRPr="006375CF">
        <w:rPr>
          <w:rFonts w:ascii="Arial" w:eastAsia="Times New Roman" w:hAnsi="Arial" w:cs="Arial"/>
          <w:sz w:val="21"/>
        </w:rPr>
        <w:t> </w:t>
      </w:r>
      <w:r w:rsidRPr="006375CF">
        <w:rPr>
          <w:rFonts w:ascii="Arial" w:eastAsia="Times New Roman" w:hAnsi="Arial" w:cs="Arial"/>
          <w:b/>
          <w:bCs/>
          <w:sz w:val="21"/>
          <w:lang w:val="ru-RU"/>
        </w:rPr>
        <w:t>налог с доходов с суммы таких средств</w:t>
      </w:r>
      <w:r w:rsidRPr="006375CF">
        <w:rPr>
          <w:rFonts w:ascii="Arial" w:eastAsia="Times New Roman" w:hAnsi="Arial" w:cs="Arial"/>
          <w:sz w:val="21"/>
          <w:szCs w:val="21"/>
          <w:lang w:val="ru-RU"/>
        </w:rPr>
        <w:t>, если работник не возвращает сумму излишне израсходованных сре</w:t>
      </w:r>
      <w:proofErr w:type="gramStart"/>
      <w:r w:rsidRPr="006375CF">
        <w:rPr>
          <w:rFonts w:ascii="Arial" w:eastAsia="Times New Roman" w:hAnsi="Arial" w:cs="Arial"/>
          <w:sz w:val="21"/>
          <w:szCs w:val="21"/>
          <w:lang w:val="ru-RU"/>
        </w:rPr>
        <w:t>дств в т</w:t>
      </w:r>
      <w:proofErr w:type="gramEnd"/>
      <w:r w:rsidRPr="006375CF">
        <w:rPr>
          <w:rFonts w:ascii="Arial" w:eastAsia="Times New Roman" w:hAnsi="Arial" w:cs="Arial"/>
          <w:sz w:val="21"/>
          <w:szCs w:val="21"/>
          <w:lang w:val="ru-RU"/>
        </w:rPr>
        <w:t>ечение отчетного месяца, на который приходится предельный срок возврата.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Указанный штраф в размере 15 % налагается непосредственно на плательщика налога (командированного работника), а не на налогового агента (предприятие-работодателя). Причем, если в будущих налоговых периодах работник возвращает сумму излишне израсходованных средств или она взыскивается с такого работника по решению суда, перерасчет его налоговых обязательств не осуществляется, а сумма штрафа не возмещается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письмо НБУ от 05.07.2007 г. № 18-210/2252— 6820</w:t>
      </w:r>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Сумма излишне израсходованных средств</w:t>
      </w:r>
      <w:r w:rsidRPr="006375CF">
        <w:rPr>
          <w:rFonts w:ascii="Arial" w:eastAsia="Times New Roman" w:hAnsi="Arial" w:cs="Arial"/>
          <w:sz w:val="21"/>
        </w:rPr>
        <w:t> </w:t>
      </w:r>
      <w:r w:rsidRPr="006375CF">
        <w:rPr>
          <w:rFonts w:ascii="Arial" w:eastAsia="Times New Roman" w:hAnsi="Arial" w:cs="Arial"/>
          <w:sz w:val="21"/>
          <w:szCs w:val="21"/>
          <w:lang w:val="ru-RU"/>
        </w:rPr>
        <w:t>на командировку, не возвращенная работником в течение отчетного месяца, на который приходится предельный срок возврата, включается</w:t>
      </w:r>
      <w:r w:rsidRPr="006375CF">
        <w:rPr>
          <w:rFonts w:ascii="Arial" w:eastAsia="Times New Roman" w:hAnsi="Arial" w:cs="Arial"/>
          <w:sz w:val="21"/>
        </w:rPr>
        <w:t> </w:t>
      </w:r>
      <w:r w:rsidRPr="006375CF">
        <w:rPr>
          <w:rFonts w:ascii="Arial" w:eastAsia="Times New Roman" w:hAnsi="Arial" w:cs="Arial"/>
          <w:b/>
          <w:bCs/>
          <w:sz w:val="21"/>
          <w:lang w:val="ru-RU"/>
        </w:rPr>
        <w:t>в состав его общего месячного налогооблагаемого дохода</w:t>
      </w:r>
      <w:r w:rsidRPr="006375CF">
        <w:rPr>
          <w:rFonts w:ascii="Arial" w:eastAsia="Times New Roman" w:hAnsi="Arial" w:cs="Arial"/>
          <w:sz w:val="21"/>
          <w:szCs w:val="21"/>
          <w:lang w:val="ru-RU"/>
        </w:rPr>
        <w:t>согласно</w:t>
      </w:r>
      <w:r w:rsidRPr="006375CF">
        <w:rPr>
          <w:rFonts w:ascii="Arial" w:eastAsia="Times New Roman" w:hAnsi="Arial" w:cs="Arial"/>
          <w:sz w:val="21"/>
        </w:rPr>
        <w:t> </w:t>
      </w:r>
      <w:r w:rsidRPr="006375CF">
        <w:rPr>
          <w:rFonts w:ascii="inherit" w:eastAsia="Times New Roman" w:hAnsi="inherit" w:cs="Arial"/>
          <w:i/>
          <w:iCs/>
          <w:sz w:val="21"/>
          <w:lang w:val="ru-RU"/>
        </w:rPr>
        <w:t>п.п. 4.2.15 ст. 4 Закона № 889</w:t>
      </w:r>
      <w:r w:rsidRPr="006375CF">
        <w:rPr>
          <w:rFonts w:ascii="Arial" w:eastAsia="Times New Roman" w:hAnsi="Arial" w:cs="Arial"/>
          <w:sz w:val="21"/>
          <w:szCs w:val="21"/>
          <w:lang w:val="ru-RU"/>
        </w:rPr>
        <w:t>. При этом объект налогообложения определяется с применением</w:t>
      </w:r>
      <w:r w:rsidRPr="006375CF">
        <w:rPr>
          <w:rFonts w:ascii="Arial" w:eastAsia="Times New Roman" w:hAnsi="Arial" w:cs="Arial"/>
          <w:sz w:val="21"/>
        </w:rPr>
        <w:t> </w:t>
      </w:r>
      <w:r w:rsidRPr="006375CF">
        <w:rPr>
          <w:rFonts w:ascii="Arial" w:eastAsia="Times New Roman" w:hAnsi="Arial" w:cs="Arial"/>
          <w:b/>
          <w:bCs/>
          <w:sz w:val="21"/>
          <w:lang w:val="ru-RU"/>
        </w:rPr>
        <w:t>«натурального» коэффициента</w:t>
      </w:r>
      <w:r w:rsidRPr="006375CF">
        <w:rPr>
          <w:rFonts w:ascii="Arial" w:eastAsia="Times New Roman" w:hAnsi="Arial" w:cs="Arial"/>
          <w:sz w:val="21"/>
        </w:rPr>
        <w:t> </w:t>
      </w:r>
      <w:r w:rsidRPr="006375CF">
        <w:rPr>
          <w:rFonts w:ascii="Arial" w:eastAsia="Times New Roman" w:hAnsi="Arial" w:cs="Arial"/>
          <w:sz w:val="21"/>
          <w:szCs w:val="21"/>
          <w:lang w:val="ru-RU"/>
        </w:rPr>
        <w:t>(</w:t>
      </w:r>
      <w:r w:rsidRPr="006375CF">
        <w:rPr>
          <w:rFonts w:ascii="inherit" w:eastAsia="Times New Roman" w:hAnsi="inherit" w:cs="Arial"/>
          <w:i/>
          <w:iCs/>
          <w:sz w:val="21"/>
          <w:lang w:val="ru-RU"/>
        </w:rPr>
        <w:t>п. 3.4 ст. 3 Закона № 889</w:t>
      </w:r>
      <w:r w:rsidRPr="006375CF">
        <w:rPr>
          <w:rFonts w:ascii="Arial" w:eastAsia="Times New Roman" w:hAnsi="Arial" w:cs="Arial"/>
          <w:sz w:val="21"/>
          <w:szCs w:val="21"/>
          <w:lang w:val="ru-RU"/>
        </w:rPr>
        <w:t>). При ставке налога с доходов 15 % величина данного коэффициента составляет 1,176471.</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Сумма налога, начисленная на сумму излишне израсходованных средств, удерживается предприятием за счет любого налогооблагаемого дохода командированного работника за соответствующий месяц (после его налогообложения). При недостатке такого дохода налог удерживается за счет налогооблагаемых доходов следующих отчетных месяцев, до полной его уплаты.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Удержание налога из начисленной заработной платы следует осуществлять по итогам того месяца, в котором истек предельный срок возврата остатка средств.</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Если работник прекращает трудовые отношения с предприятием, выдавшим средства на командировку, то сумма налога удерживается за счет последней выплаты налогооблагаемого дохода при проведении окончательного расчета. Если же суммы такого дохода недостаточно, то непогашенная часть налога включается в состав налогового обязательства физического лица по результатам отчетного налогового года (отражается в годовой декларации).</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Учитывая приведенные выше требования</w:t>
      </w:r>
      <w:r w:rsidRPr="006375CF">
        <w:rPr>
          <w:rFonts w:ascii="Arial" w:eastAsia="Times New Roman" w:hAnsi="Arial" w:cs="Arial"/>
          <w:sz w:val="21"/>
        </w:rPr>
        <w:t> </w:t>
      </w:r>
      <w:r w:rsidRPr="006375CF">
        <w:rPr>
          <w:rFonts w:ascii="inherit" w:eastAsia="Times New Roman" w:hAnsi="inherit" w:cs="Arial"/>
          <w:i/>
          <w:iCs/>
          <w:sz w:val="21"/>
          <w:lang w:val="ru-RU"/>
        </w:rPr>
        <w:t>Закона № 889,</w:t>
      </w:r>
      <w:r w:rsidRPr="006375CF">
        <w:rPr>
          <w:rFonts w:ascii="Arial" w:eastAsia="Times New Roman" w:hAnsi="Arial" w:cs="Arial"/>
          <w:sz w:val="21"/>
        </w:rPr>
        <w:t> </w:t>
      </w:r>
      <w:r w:rsidRPr="006375CF">
        <w:rPr>
          <w:rFonts w:ascii="Arial" w:eastAsia="Times New Roman" w:hAnsi="Arial" w:cs="Arial"/>
          <w:sz w:val="21"/>
          <w:szCs w:val="21"/>
          <w:lang w:val="ru-RU"/>
        </w:rPr>
        <w:t>не следует забывать и об ограничении размера всех удержаний из заработной платы, предусмотренном</w:t>
      </w:r>
      <w:r w:rsidRPr="006375CF">
        <w:rPr>
          <w:rFonts w:ascii="Arial" w:eastAsia="Times New Roman" w:hAnsi="Arial" w:cs="Arial"/>
          <w:sz w:val="21"/>
        </w:rPr>
        <w:t> </w:t>
      </w:r>
      <w:r w:rsidRPr="006375CF">
        <w:rPr>
          <w:rFonts w:ascii="inherit" w:eastAsia="Times New Roman" w:hAnsi="inherit" w:cs="Arial"/>
          <w:i/>
          <w:iCs/>
          <w:sz w:val="21"/>
          <w:lang w:val="ru-RU"/>
        </w:rPr>
        <w:t>ст. 128 КЗоТ</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Так, при каждой выплате заработной платы общий размер всех отчислений не может превышать 20 %, а в случаях, отдельно предусмотренных законодательством Украины, — 50 % заработной платы, подлежащей выплате работнику.</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Сумма налога, удержанного из суммы излишне израсходованных средств, а также сумма 15-процентного штрафа отражаются в разделе «Розрахунок штрафу та сума утриманого податку за несвоєчасно повернуті витрачені кошти на відрядження або </w:t>
      </w:r>
      <w:proofErr w:type="gramStart"/>
      <w:r w:rsidRPr="006375CF">
        <w:rPr>
          <w:rFonts w:ascii="Arial" w:eastAsia="Times New Roman" w:hAnsi="Arial" w:cs="Arial"/>
          <w:sz w:val="21"/>
          <w:szCs w:val="21"/>
          <w:lang w:val="ru-RU"/>
        </w:rPr>
        <w:t>п</w:t>
      </w:r>
      <w:proofErr w:type="gramEnd"/>
      <w:r w:rsidRPr="006375CF">
        <w:rPr>
          <w:rFonts w:ascii="Arial" w:eastAsia="Times New Roman" w:hAnsi="Arial" w:cs="Arial"/>
          <w:sz w:val="21"/>
          <w:szCs w:val="21"/>
          <w:lang w:val="ru-RU"/>
        </w:rPr>
        <w:t>ід звіт» Отчета.</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Суммы штрафных санкций подлежат перечислению в бюджет в сроки, установленные законом для перечисления налога с доходов, удержанного из заработной платы. При этом, поскольку суммы штрафа взыскиваются по процедуре удержания налога, зачисление их происходит в том же порядке и на тот же </w:t>
      </w:r>
      <w:r w:rsidRPr="006375CF">
        <w:rPr>
          <w:rFonts w:ascii="Arial" w:eastAsia="Times New Roman" w:hAnsi="Arial" w:cs="Arial"/>
          <w:sz w:val="21"/>
          <w:szCs w:val="21"/>
          <w:lang w:val="ru-RU"/>
        </w:rPr>
        <w:lastRenderedPageBreak/>
        <w:t>счет, что и налог с доходов. Об этом, в частности, говорится в</w:t>
      </w:r>
      <w:r w:rsidRPr="006375CF">
        <w:rPr>
          <w:rFonts w:ascii="Arial" w:eastAsia="Times New Roman" w:hAnsi="Arial" w:cs="Arial"/>
          <w:sz w:val="21"/>
        </w:rPr>
        <w:t> </w:t>
      </w:r>
      <w:r w:rsidRPr="006375CF">
        <w:rPr>
          <w:rFonts w:ascii="inherit" w:eastAsia="Times New Roman" w:hAnsi="inherit" w:cs="Arial"/>
          <w:i/>
          <w:iCs/>
          <w:sz w:val="21"/>
          <w:lang w:val="ru-RU"/>
        </w:rPr>
        <w:t>письмах ГНАУ от 21.04.2004 г. № 3928/5/17-3116</w:t>
      </w:r>
      <w:r w:rsidRPr="006375CF">
        <w:rPr>
          <w:rFonts w:ascii="Arial" w:eastAsia="Times New Roman" w:hAnsi="Arial" w:cs="Arial"/>
          <w:sz w:val="21"/>
        </w:rPr>
        <w:t> </w:t>
      </w:r>
      <w:r w:rsidRPr="006375CF">
        <w:rPr>
          <w:rFonts w:ascii="Arial" w:eastAsia="Times New Roman" w:hAnsi="Arial" w:cs="Arial"/>
          <w:sz w:val="21"/>
          <w:szCs w:val="21"/>
          <w:lang w:val="ru-RU"/>
        </w:rPr>
        <w:t>и</w:t>
      </w:r>
      <w:r w:rsidRPr="006375CF">
        <w:rPr>
          <w:rFonts w:ascii="inherit" w:eastAsia="Times New Roman" w:hAnsi="inherit" w:cs="Arial"/>
          <w:i/>
          <w:iCs/>
          <w:sz w:val="21"/>
          <w:lang w:val="ru-RU"/>
        </w:rPr>
        <w:t>Минфина от 20.05.2005 г. № 31-17310-01-8/9788</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Порядок практического применения приведенных выше требований законодательства проиллюстрируем на </w:t>
      </w:r>
      <w:proofErr w:type="gramStart"/>
      <w:r w:rsidRPr="006375CF">
        <w:rPr>
          <w:rFonts w:ascii="Arial" w:eastAsia="Times New Roman" w:hAnsi="Arial" w:cs="Arial"/>
          <w:sz w:val="21"/>
          <w:szCs w:val="21"/>
          <w:lang w:val="ru-RU"/>
        </w:rPr>
        <w:t>примерах</w:t>
      </w:r>
      <w:proofErr w:type="gramEnd"/>
      <w:r w:rsidRPr="006375CF">
        <w:rPr>
          <w:rFonts w:ascii="Arial" w:eastAsia="Times New Roman" w:hAnsi="Arial" w:cs="Arial"/>
          <w:sz w:val="21"/>
          <w:szCs w:val="21"/>
          <w:lang w:val="ru-RU"/>
        </w:rPr>
        <w:t>.</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2.6</w:t>
      </w:r>
      <w:r w:rsidRPr="006375CF">
        <w:rPr>
          <w:rFonts w:ascii="Arial" w:eastAsia="Times New Roman" w:hAnsi="Arial" w:cs="Arial"/>
          <w:b/>
          <w:bCs/>
          <w:sz w:val="21"/>
          <w:lang w:val="ru-RU"/>
        </w:rPr>
        <w:t>.</w:t>
      </w:r>
      <w:r w:rsidRPr="006375CF">
        <w:rPr>
          <w:rFonts w:ascii="Arial" w:eastAsia="Times New Roman" w:hAnsi="Arial" w:cs="Arial"/>
          <w:sz w:val="21"/>
        </w:rPr>
        <w:t> </w:t>
      </w:r>
      <w:r w:rsidRPr="006375CF">
        <w:rPr>
          <w:rFonts w:ascii="inherit" w:eastAsia="Times New Roman" w:hAnsi="inherit" w:cs="Arial"/>
          <w:i/>
          <w:iCs/>
          <w:sz w:val="21"/>
          <w:lang w:val="ru-RU"/>
        </w:rPr>
        <w:t>Для проведения коммерческих переговоров и заключения договора на поставку партии товара менеджер по снабжению Кравченко И.И. направлен в командировку из г. Харькова в г. Симферополь. Срок командировки — 5 дней (с 16.11.2009 г. по 20.11.2009 г.). Работнику выдан аванс в сумме 2100,00 грн. Отчет в бухгалтерию предприятия предоставлен 23 ноября 2009 года. К нему приложены следующие документы:</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1) командировочное удостоверение с соответствующими отметками о выбытии и прибытии;</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2) счет гостиницы с указанием индивидуального налогового номера плательщика НДС и кассовый чек на оплату услуг проживания — 1200,00 грн., в том числе НДС — 200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xml:space="preserve">3) железнодорожные билеты на проезд в </w:t>
      </w:r>
      <w:proofErr w:type="gramStart"/>
      <w:r w:rsidRPr="006375CF">
        <w:rPr>
          <w:rFonts w:ascii="inherit" w:eastAsia="Times New Roman" w:hAnsi="inherit" w:cs="Arial"/>
          <w:i/>
          <w:iCs/>
          <w:sz w:val="21"/>
          <w:lang w:val="ru-RU"/>
        </w:rPr>
        <w:t>г</w:t>
      </w:r>
      <w:proofErr w:type="gramEnd"/>
      <w:r w:rsidRPr="006375CF">
        <w:rPr>
          <w:rFonts w:ascii="inherit" w:eastAsia="Times New Roman" w:hAnsi="inherit" w:cs="Arial"/>
          <w:i/>
          <w:iCs/>
          <w:sz w:val="21"/>
          <w:lang w:val="ru-RU"/>
        </w:rPr>
        <w:t>. Симферополь и обратно с указанием индивидуального налогового номера плательщика налога — 312,52 грн., в том числе НДС — 38,01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На основании командировочного удостоверения, оформленного в соответствии с требованиями действующего законодательства, работнику возмещаются суточные расходы в сумме 350,00 грн. (70 грн.*</w:t>
      </w:r>
      <w:r w:rsidRPr="006375CF">
        <w:rPr>
          <w:rFonts w:ascii="Arial" w:eastAsia="Times New Roman" w:hAnsi="Arial" w:cs="Arial"/>
          <w:sz w:val="21"/>
        </w:rPr>
        <w:t> </w:t>
      </w:r>
      <w:r w:rsidRPr="006375CF">
        <w:rPr>
          <w:rFonts w:ascii="Arial" w:eastAsia="Times New Roman" w:hAnsi="Arial" w:cs="Arial"/>
          <w:sz w:val="21"/>
          <w:szCs w:val="21"/>
          <w:lang w:val="ru-RU"/>
        </w:rPr>
        <w:t>х</w:t>
      </w:r>
      <w:r w:rsidRPr="006375CF">
        <w:rPr>
          <w:rFonts w:ascii="Arial" w:eastAsia="Times New Roman" w:hAnsi="Arial" w:cs="Arial"/>
          <w:sz w:val="21"/>
        </w:rPr>
        <w:t> </w:t>
      </w:r>
      <w:r w:rsidRPr="006375CF">
        <w:rPr>
          <w:rFonts w:ascii="inherit" w:eastAsia="Times New Roman" w:hAnsi="inherit" w:cs="Arial"/>
          <w:i/>
          <w:iCs/>
          <w:sz w:val="21"/>
          <w:lang w:val="ru-RU"/>
        </w:rPr>
        <w:t>5 дн.).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 30 грн. — суточные в пределах норм, 40 грн. — сверхнормативные суточные.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Общая сумма командировочных расходов составила 1862,52 грн.</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Отчет утвержден руководителем предприятия в полной сумме.</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Неиспользованные в командировке средства возвращены в кассу предприятия в день утверждения Отчета</w:t>
      </w:r>
      <w:r w:rsidRPr="006375CF">
        <w:rPr>
          <w:rFonts w:ascii="Arial" w:eastAsia="Times New Roman" w:hAnsi="Arial" w:cs="Arial"/>
          <w:sz w:val="21"/>
          <w:szCs w:val="21"/>
          <w:lang w:val="ru-RU"/>
        </w:rPr>
        <w:t>.</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Представим заполненный Отчет об использованных средствах, предоставленных на командировку или под отчет.</w:t>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lastRenderedPageBreak/>
        <w:t> </w:t>
      </w:r>
      <w:r w:rsidRPr="006375CF">
        <w:rPr>
          <w:rFonts w:ascii="inherit" w:eastAsia="Times New Roman" w:hAnsi="inherit" w:cs="Arial"/>
          <w:noProof/>
          <w:sz w:val="21"/>
          <w:szCs w:val="21"/>
          <w:bdr w:val="none" w:sz="0" w:space="0" w:color="auto" w:frame="1"/>
        </w:rPr>
        <w:drawing>
          <wp:inline distT="0" distB="0" distL="0" distR="0">
            <wp:extent cx="6924675" cy="5695950"/>
            <wp:effectExtent l="19050" t="0" r="9525" b="0"/>
            <wp:docPr id="1" name="Рисунок 1" descr="http://obuhgalterii.info/wp-content/uploads/2010/07/3647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uhgalterii.info/wp-content/uploads/2010/07/36470.gif">
                      <a:hlinkClick r:id="rId4"/>
                    </pic:cNvPr>
                    <pic:cNvPicPr>
                      <a:picLocks noChangeAspect="1" noChangeArrowheads="1"/>
                    </pic:cNvPicPr>
                  </pic:nvPicPr>
                  <pic:blipFill>
                    <a:blip r:embed="rId5"/>
                    <a:srcRect/>
                    <a:stretch>
                      <a:fillRect/>
                    </a:stretch>
                  </pic:blipFill>
                  <pic:spPr bwMode="auto">
                    <a:xfrm>
                      <a:off x="0" y="0"/>
                      <a:ext cx="6924675" cy="5695950"/>
                    </a:xfrm>
                    <a:prstGeom prst="rect">
                      <a:avLst/>
                    </a:prstGeom>
                    <a:noFill/>
                    <a:ln w="9525">
                      <a:noFill/>
                      <a:miter lim="800000"/>
                      <a:headEnd/>
                      <a:tailEnd/>
                    </a:ln>
                  </pic:spPr>
                </pic:pic>
              </a:graphicData>
            </a:graphic>
          </wp:inline>
        </w:drawing>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lastRenderedPageBreak/>
        <w:t> </w:t>
      </w:r>
      <w:r w:rsidRPr="006375CF">
        <w:rPr>
          <w:rFonts w:ascii="inherit" w:eastAsia="Times New Roman" w:hAnsi="inherit" w:cs="Arial"/>
          <w:noProof/>
          <w:sz w:val="21"/>
          <w:szCs w:val="21"/>
          <w:bdr w:val="none" w:sz="0" w:space="0" w:color="auto" w:frame="1"/>
        </w:rPr>
        <w:drawing>
          <wp:inline distT="0" distB="0" distL="0" distR="0">
            <wp:extent cx="5753100" cy="3781425"/>
            <wp:effectExtent l="19050" t="0" r="0" b="0"/>
            <wp:docPr id="2" name="Рисунок 2" descr="http://obuhgalterii.info/wp-content/uploads/2010/07/3647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uhgalterii.info/wp-content/uploads/2010/07/36472.gif">
                      <a:hlinkClick r:id="rId6"/>
                    </pic:cNvPr>
                    <pic:cNvPicPr>
                      <a:picLocks noChangeAspect="1" noChangeArrowheads="1"/>
                    </pic:cNvPicPr>
                  </pic:nvPicPr>
                  <pic:blipFill>
                    <a:blip r:embed="rId5"/>
                    <a:srcRect/>
                    <a:stretch>
                      <a:fillRect/>
                    </a:stretch>
                  </pic:blipFill>
                  <pic:spPr bwMode="auto">
                    <a:xfrm>
                      <a:off x="0" y="0"/>
                      <a:ext cx="5753100" cy="3781425"/>
                    </a:xfrm>
                    <a:prstGeom prst="rect">
                      <a:avLst/>
                    </a:prstGeom>
                    <a:noFill/>
                    <a:ln w="9525">
                      <a:noFill/>
                      <a:miter lim="800000"/>
                      <a:headEnd/>
                      <a:tailEnd/>
                    </a:ln>
                  </pic:spPr>
                </pic:pic>
              </a:graphicData>
            </a:graphic>
          </wp:inline>
        </w:drawing>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inherit" w:eastAsia="Times New Roman" w:hAnsi="inherit" w:cs="Arial"/>
          <w:noProof/>
          <w:sz w:val="21"/>
          <w:szCs w:val="21"/>
          <w:bdr w:val="none" w:sz="0" w:space="0" w:color="auto" w:frame="1"/>
        </w:rPr>
        <w:drawing>
          <wp:inline distT="0" distB="0" distL="0" distR="0">
            <wp:extent cx="5867400" cy="2781300"/>
            <wp:effectExtent l="19050" t="0" r="0" b="0"/>
            <wp:docPr id="3" name="Рисунок 3" descr="http://obuhgalterii.info/wp-content/uploads/2010/07/3647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uhgalterii.info/wp-content/uploads/2010/07/36471.gif">
                      <a:hlinkClick r:id="rId7"/>
                    </pic:cNvPr>
                    <pic:cNvPicPr>
                      <a:picLocks noChangeAspect="1" noChangeArrowheads="1"/>
                    </pic:cNvPicPr>
                  </pic:nvPicPr>
                  <pic:blipFill>
                    <a:blip r:embed="rId5"/>
                    <a:srcRect/>
                    <a:stretch>
                      <a:fillRect/>
                    </a:stretch>
                  </pic:blipFill>
                  <pic:spPr bwMode="auto">
                    <a:xfrm>
                      <a:off x="0" y="0"/>
                      <a:ext cx="5867400" cy="2781300"/>
                    </a:xfrm>
                    <a:prstGeom prst="rect">
                      <a:avLst/>
                    </a:prstGeom>
                    <a:noFill/>
                    <a:ln w="9525">
                      <a:noFill/>
                      <a:miter lim="800000"/>
                      <a:headEnd/>
                      <a:tailEnd/>
                    </a:ln>
                  </pic:spPr>
                </pic:pic>
              </a:graphicData>
            </a:graphic>
          </wp:inline>
        </w:drawing>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В бухгалтерском и налоговом учете расходы на командировку отражаются следующим образом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xml:space="preserve">. табл. </w:t>
      </w:r>
      <w:r w:rsidRPr="006375CF">
        <w:rPr>
          <w:rFonts w:ascii="Arial" w:eastAsia="Times New Roman" w:hAnsi="Arial" w:cs="Arial"/>
          <w:sz w:val="21"/>
          <w:szCs w:val="21"/>
        </w:rPr>
        <w:t>2.9):</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2.9</w:t>
      </w:r>
    </w:p>
    <w:tbl>
      <w:tblPr>
        <w:tblW w:w="5000" w:type="pct"/>
        <w:tblCellSpacing w:w="0" w:type="dxa"/>
        <w:shd w:val="clear" w:color="auto" w:fill="93640F"/>
        <w:tblCellMar>
          <w:left w:w="0" w:type="dxa"/>
          <w:right w:w="0" w:type="dxa"/>
        </w:tblCellMar>
        <w:tblLook w:val="04A0"/>
      </w:tblPr>
      <w:tblGrid>
        <w:gridCol w:w="556"/>
        <w:gridCol w:w="1376"/>
        <w:gridCol w:w="3643"/>
        <w:gridCol w:w="1232"/>
        <w:gridCol w:w="1232"/>
        <w:gridCol w:w="1485"/>
        <w:gridCol w:w="1269"/>
      </w:tblGrid>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п/п</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Дата</w:t>
            </w:r>
          </w:p>
        </w:tc>
        <w:tc>
          <w:tcPr>
            <w:tcW w:w="1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05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Сумма, грн.</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Валовые расходы, грн.</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1</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2</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7</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12.11.2009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Выдан работнику аванс на командировку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2100,00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410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Утвержден Отчет и списаны:</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суточные в пределах норм (30 грн. х 5 дн.)</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150,00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150,00</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проезд</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274,51</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274,51</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расходы на проживание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1000,00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1000,00</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Отражена сумма сверхнормативных суточных(40 грн. х 5 дн.)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200,00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Начислен доход работника в сумме сверхнормативных суточных с учетом «натурального» коэффициента(200 грн. х 1,176471*)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663</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235,29</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proofErr w:type="gramStart"/>
            <w:r w:rsidRPr="006375CF">
              <w:rPr>
                <w:rFonts w:ascii="inherit" w:eastAsia="Times New Roman" w:hAnsi="inherit" w:cs="Arial"/>
                <w:sz w:val="21"/>
                <w:szCs w:val="21"/>
                <w:lang w:val="ru-RU"/>
              </w:rPr>
              <w:t>Удержан</w:t>
            </w:r>
            <w:proofErr w:type="gramEnd"/>
            <w:r w:rsidRPr="006375CF">
              <w:rPr>
                <w:rFonts w:ascii="inherit" w:eastAsia="Times New Roman" w:hAnsi="inherit" w:cs="Arial"/>
                <w:sz w:val="21"/>
                <w:szCs w:val="21"/>
                <w:lang w:val="ru-RU"/>
              </w:rPr>
              <w:t xml:space="preserve"> НДФЛ с суммы сверхнормативных суточных (235,29 грн. х 15 %)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35,29</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проживания</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200,00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Отражен налоговый кредит по НДС, уплаченному в составе стоимости проезда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38,01</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Налог с доходов с суммы сверхнормативных суточных перечислен в бюджет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35,29</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w:t>
            </w:r>
          </w:p>
        </w:tc>
        <w:tc>
          <w:tcPr>
            <w:tcW w:w="6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23.11.2009</w:t>
            </w:r>
          </w:p>
        </w:tc>
        <w:tc>
          <w:tcPr>
            <w:tcW w:w="1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Возвращен работником в кассу неизрасходованный остаток аванса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237,48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b/>
                <w:bCs/>
                <w:i/>
                <w:iCs/>
                <w:sz w:val="21"/>
                <w:lang w:val="ru-RU"/>
              </w:rPr>
              <w:t>*</w:t>
            </w:r>
            <w:r w:rsidRPr="006375CF">
              <w:rPr>
                <w:rFonts w:ascii="inherit" w:eastAsia="Times New Roman" w:hAnsi="inherit" w:cs="Arial"/>
                <w:b/>
                <w:bCs/>
                <w:i/>
                <w:iCs/>
                <w:sz w:val="21"/>
              </w:rPr>
              <w:t> </w:t>
            </w:r>
            <w:r w:rsidRPr="006375CF">
              <w:rPr>
                <w:rFonts w:ascii="inherit" w:eastAsia="Times New Roman" w:hAnsi="inherit" w:cs="Arial"/>
                <w:i/>
                <w:iCs/>
                <w:sz w:val="21"/>
                <w:lang w:val="ru-RU"/>
              </w:rPr>
              <w:t>«Натуральный» коэффициент, предусмотренный п. 3.4 ст. 3 Закона № 889, рассчитывается следующим образом: 100</w:t>
            </w:r>
            <w:proofErr w:type="gramStart"/>
            <w:r w:rsidRPr="006375CF">
              <w:rPr>
                <w:rFonts w:ascii="inherit" w:eastAsia="Times New Roman" w:hAnsi="inherit" w:cs="Arial"/>
                <w:i/>
                <w:iCs/>
                <w:sz w:val="21"/>
                <w:lang w:val="ru-RU"/>
              </w:rPr>
              <w:t xml:space="preserve"> :</w:t>
            </w:r>
            <w:proofErr w:type="gramEnd"/>
            <w:r w:rsidRPr="006375CF">
              <w:rPr>
                <w:rFonts w:ascii="inherit" w:eastAsia="Times New Roman" w:hAnsi="inherit" w:cs="Arial"/>
                <w:i/>
                <w:iCs/>
                <w:sz w:val="21"/>
                <w:lang w:val="ru-RU"/>
              </w:rPr>
              <w:t xml:space="preserve"> (100 — 15) = 1,176471.</w:t>
            </w:r>
          </w:p>
        </w:tc>
      </w:tr>
    </w:tbl>
    <w:p w:rsidR="006375CF" w:rsidRPr="00C41519" w:rsidRDefault="006375CF" w:rsidP="006375CF">
      <w:pPr>
        <w:spacing w:after="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2.7.</w:t>
      </w:r>
      <w:r w:rsidRPr="006375CF">
        <w:rPr>
          <w:rFonts w:ascii="Arial" w:eastAsia="Times New Roman" w:hAnsi="Arial" w:cs="Arial"/>
          <w:sz w:val="21"/>
        </w:rPr>
        <w:t> </w:t>
      </w:r>
      <w:r w:rsidRPr="006375CF">
        <w:rPr>
          <w:rFonts w:ascii="inherit" w:eastAsia="Times New Roman" w:hAnsi="inherit" w:cs="Arial"/>
          <w:i/>
          <w:iCs/>
          <w:sz w:val="21"/>
          <w:lang w:val="ru-RU"/>
        </w:rPr>
        <w:t>На представленном выше примере рассмотрим ситуацию, при которой Кравченко И.</w:t>
      </w:r>
      <w:r w:rsidRPr="006375CF">
        <w:rPr>
          <w:rFonts w:ascii="inherit" w:eastAsia="Times New Roman" w:hAnsi="inherit" w:cs="Arial"/>
          <w:i/>
          <w:iCs/>
          <w:sz w:val="21"/>
        </w:rPr>
        <w:t> </w:t>
      </w:r>
      <w:r w:rsidRPr="006375CF">
        <w:rPr>
          <w:rFonts w:ascii="inherit" w:eastAsia="Times New Roman" w:hAnsi="inherit" w:cs="Arial"/>
          <w:i/>
          <w:iCs/>
          <w:sz w:val="21"/>
          <w:lang w:val="ru-RU"/>
        </w:rPr>
        <w:t>И. вернул остаток средств (237,48 грн.) не в трехдневный срок, установленный Законом № 889, а только 30 ноября 2009 года. В данном случае на работника налагается штраф в размере 15 % суммы несвоевременно возвращенных средств. Сумма штрафа удерживается из заработной платы за ноябрь.</w:t>
      </w: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i/>
          <w:iCs/>
          <w:sz w:val="21"/>
          <w:lang w:val="ru-RU"/>
        </w:rPr>
        <w:t>Заработная плата Кравченко И.</w:t>
      </w:r>
      <w:r w:rsidRPr="006375CF">
        <w:rPr>
          <w:rFonts w:ascii="inherit" w:eastAsia="Times New Roman" w:hAnsi="inherit" w:cs="Arial"/>
          <w:i/>
          <w:iCs/>
          <w:sz w:val="21"/>
        </w:rPr>
        <w:t> </w:t>
      </w:r>
      <w:r w:rsidRPr="006375CF">
        <w:rPr>
          <w:rFonts w:ascii="inherit" w:eastAsia="Times New Roman" w:hAnsi="inherit" w:cs="Arial"/>
          <w:i/>
          <w:iCs/>
          <w:sz w:val="21"/>
          <w:lang w:val="ru-RU"/>
        </w:rPr>
        <w:t>И. за ноябрь 2009 года (с учетом средней заработной платы за время командировки) составила 3524 грн.</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Раздел «Розрахунок штрафу та сума утриманого податку за несвоєчасно повернуті витрачені кошти на відрядження або </w:t>
      </w:r>
      <w:proofErr w:type="gramStart"/>
      <w:r w:rsidRPr="006375CF">
        <w:rPr>
          <w:rFonts w:ascii="Arial" w:eastAsia="Times New Roman" w:hAnsi="Arial" w:cs="Arial"/>
          <w:sz w:val="21"/>
          <w:szCs w:val="21"/>
          <w:lang w:val="ru-RU"/>
        </w:rPr>
        <w:t>п</w:t>
      </w:r>
      <w:proofErr w:type="gramEnd"/>
      <w:r w:rsidRPr="006375CF">
        <w:rPr>
          <w:rFonts w:ascii="Arial" w:eastAsia="Times New Roman" w:hAnsi="Arial" w:cs="Arial"/>
          <w:sz w:val="21"/>
          <w:szCs w:val="21"/>
          <w:lang w:val="ru-RU"/>
        </w:rPr>
        <w:t>ід звіт» Отчета должен быть заполнен так:</w:t>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lastRenderedPageBreak/>
        <w:t> </w:t>
      </w:r>
      <w:r w:rsidRPr="006375CF">
        <w:rPr>
          <w:rFonts w:ascii="inherit" w:eastAsia="Times New Roman" w:hAnsi="inherit" w:cs="Arial"/>
          <w:noProof/>
          <w:sz w:val="21"/>
          <w:szCs w:val="21"/>
          <w:bdr w:val="none" w:sz="0" w:space="0" w:color="auto" w:frame="1"/>
        </w:rPr>
        <w:drawing>
          <wp:inline distT="0" distB="0" distL="0" distR="0">
            <wp:extent cx="5753100" cy="2676525"/>
            <wp:effectExtent l="19050" t="0" r="0" b="0"/>
            <wp:docPr id="4" name="Рисунок 4" descr="http://obuhgalterii.info/wp-content/uploads/2010/07/3647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uhgalterii.info/wp-content/uploads/2010/07/36474.gif">
                      <a:hlinkClick r:id="rId8"/>
                    </pic:cNvPr>
                    <pic:cNvPicPr>
                      <a:picLocks noChangeAspect="1" noChangeArrowheads="1"/>
                    </pic:cNvPicPr>
                  </pic:nvPicPr>
                  <pic:blipFill>
                    <a:blip r:embed="rId5"/>
                    <a:srcRect/>
                    <a:stretch>
                      <a:fillRect/>
                    </a:stretch>
                  </pic:blipFill>
                  <pic:spPr bwMode="auto">
                    <a:xfrm>
                      <a:off x="0" y="0"/>
                      <a:ext cx="5753100" cy="2676525"/>
                    </a:xfrm>
                    <a:prstGeom prst="rect">
                      <a:avLst/>
                    </a:prstGeom>
                    <a:noFill/>
                    <a:ln w="9525">
                      <a:noFill/>
                      <a:miter lim="800000"/>
                      <a:headEnd/>
                      <a:tailEnd/>
                    </a:ln>
                  </pic:spPr>
                </pic:pic>
              </a:graphicData>
            </a:graphic>
          </wp:inline>
        </w:drawing>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В бухгалтерском и налоговом учете предприятия начисление заработной платы и сумма штрафа за несвоевременный возврат средств отражаются следующим образом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табл.</w:t>
      </w:r>
      <w:r w:rsidRPr="006375CF">
        <w:rPr>
          <w:rFonts w:ascii="Arial" w:eastAsia="Times New Roman" w:hAnsi="Arial" w:cs="Arial"/>
          <w:sz w:val="21"/>
          <w:szCs w:val="21"/>
        </w:rPr>
        <w:t> </w:t>
      </w:r>
      <w:r w:rsidRPr="006375CF">
        <w:rPr>
          <w:rFonts w:ascii="Arial" w:eastAsia="Times New Roman" w:hAnsi="Arial" w:cs="Arial"/>
          <w:sz w:val="21"/>
          <w:szCs w:val="21"/>
          <w:lang w:val="ru-RU"/>
        </w:rPr>
        <w:t>2.10).</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Условные сокращения, принятые в таблице:</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ПФ</w:t>
      </w:r>
      <w:r w:rsidRPr="006375CF">
        <w:rPr>
          <w:rFonts w:ascii="Arial" w:eastAsia="Times New Roman" w:hAnsi="Arial" w:cs="Arial"/>
          <w:sz w:val="21"/>
        </w:rPr>
        <w:t> </w:t>
      </w:r>
      <w:r w:rsidRPr="006375CF">
        <w:rPr>
          <w:rFonts w:ascii="Arial" w:eastAsia="Times New Roman" w:hAnsi="Arial" w:cs="Arial"/>
          <w:sz w:val="21"/>
          <w:szCs w:val="21"/>
          <w:lang w:val="ru-RU"/>
        </w:rPr>
        <w:t>— Пенсионный фонд;</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ФВПТ</w:t>
      </w:r>
      <w:r w:rsidRPr="006375CF">
        <w:rPr>
          <w:rFonts w:ascii="Arial" w:eastAsia="Times New Roman" w:hAnsi="Arial" w:cs="Arial"/>
          <w:b/>
          <w:bCs/>
          <w:sz w:val="21"/>
        </w:rPr>
        <w:t> </w:t>
      </w:r>
      <w:r w:rsidRPr="006375CF">
        <w:rPr>
          <w:rFonts w:ascii="Arial" w:eastAsia="Times New Roman" w:hAnsi="Arial" w:cs="Arial"/>
          <w:sz w:val="21"/>
          <w:szCs w:val="21"/>
          <w:lang w:val="ru-RU"/>
        </w:rPr>
        <w:t>— Фонд социального страхования по временной потере трудоспособности;</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ФБ</w:t>
      </w:r>
      <w:r w:rsidRPr="006375CF">
        <w:rPr>
          <w:rFonts w:ascii="Arial" w:eastAsia="Times New Roman" w:hAnsi="Arial" w:cs="Arial"/>
          <w:b/>
          <w:bCs/>
          <w:sz w:val="21"/>
        </w:rPr>
        <w:t> </w:t>
      </w:r>
      <w:r w:rsidRPr="006375CF">
        <w:rPr>
          <w:rFonts w:ascii="Arial" w:eastAsia="Times New Roman" w:hAnsi="Arial" w:cs="Arial"/>
          <w:sz w:val="21"/>
          <w:szCs w:val="21"/>
          <w:lang w:val="ru-RU"/>
        </w:rPr>
        <w:t>— Фонд социального страхования на случай безработицы;</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b/>
          <w:bCs/>
          <w:sz w:val="21"/>
          <w:lang w:val="ru-RU"/>
        </w:rPr>
        <w:t>ФНС</w:t>
      </w:r>
      <w:r w:rsidRPr="006375CF">
        <w:rPr>
          <w:rFonts w:ascii="Arial" w:eastAsia="Times New Roman" w:hAnsi="Arial" w:cs="Arial"/>
          <w:sz w:val="21"/>
        </w:rPr>
        <w:t> </w:t>
      </w:r>
      <w:r w:rsidRPr="006375CF">
        <w:rPr>
          <w:rFonts w:ascii="Arial" w:eastAsia="Times New Roman" w:hAnsi="Arial" w:cs="Arial"/>
          <w:sz w:val="21"/>
          <w:szCs w:val="21"/>
          <w:lang w:val="ru-RU"/>
        </w:rPr>
        <w:t xml:space="preserve">— Фонд социального страхования от несчастных случаев на </w:t>
      </w:r>
      <w:proofErr w:type="gramStart"/>
      <w:r w:rsidRPr="006375CF">
        <w:rPr>
          <w:rFonts w:ascii="Arial" w:eastAsia="Times New Roman" w:hAnsi="Arial" w:cs="Arial"/>
          <w:sz w:val="21"/>
          <w:szCs w:val="21"/>
          <w:lang w:val="ru-RU"/>
        </w:rPr>
        <w:t>производстве</w:t>
      </w:r>
      <w:proofErr w:type="gramEnd"/>
      <w:r w:rsidRPr="006375CF">
        <w:rPr>
          <w:rFonts w:ascii="Arial" w:eastAsia="Times New Roman" w:hAnsi="Arial" w:cs="Arial"/>
          <w:sz w:val="21"/>
          <w:szCs w:val="21"/>
          <w:lang w:val="ru-RU"/>
        </w:rPr>
        <w:t xml:space="preserve"> и профессиональных заболеваний.</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2.10</w:t>
      </w:r>
    </w:p>
    <w:tbl>
      <w:tblPr>
        <w:tblW w:w="5000" w:type="pct"/>
        <w:tblCellSpacing w:w="0" w:type="dxa"/>
        <w:shd w:val="clear" w:color="auto" w:fill="93640F"/>
        <w:tblCellMar>
          <w:left w:w="0" w:type="dxa"/>
          <w:right w:w="0" w:type="dxa"/>
        </w:tblCellMar>
        <w:tblLook w:val="04A0"/>
      </w:tblPr>
      <w:tblGrid>
        <w:gridCol w:w="630"/>
        <w:gridCol w:w="1493"/>
        <w:gridCol w:w="3975"/>
        <w:gridCol w:w="1232"/>
        <w:gridCol w:w="1232"/>
        <w:gridCol w:w="1061"/>
        <w:gridCol w:w="1170"/>
      </w:tblGrid>
      <w:tr w:rsidR="006375CF" w:rsidRPr="006375CF" w:rsidTr="00C41519">
        <w:trPr>
          <w:tblCellSpacing w:w="0" w:type="dxa"/>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п/п</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Дата</w:t>
            </w:r>
          </w:p>
        </w:tc>
        <w:tc>
          <w:tcPr>
            <w:tcW w:w="18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Сумма, грн.</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Валовые расходы, грн.</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2</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7</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Возвращен работником в кассу неизрасходованный остаток аванса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237,48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Начислена заработная плата за ноябрь 2009 года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3524,00</w:t>
            </w:r>
          </w:p>
        </w:tc>
      </w:tr>
      <w:tr w:rsidR="006375CF" w:rsidRPr="006375CF" w:rsidTr="00C41519">
        <w:trPr>
          <w:tblCellSpacing w:w="0" w:type="dxa"/>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400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Начислены взносы в социальные фонды на заработную плату работника:</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ПФ(3524 грн. х 33,2 %)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1169,97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1169,97</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ФВПТ(3524 грн. х 1,4 %)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49,34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49,34</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ФБ(3524 грн. х 1,6 %)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56,38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56,38</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ФНС(3524 грн. х 1,1 %*)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656</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r>
      <w:tr w:rsidR="006375CF" w:rsidRPr="006375CF" w:rsidTr="00C41519">
        <w:trPr>
          <w:tblCellSpacing w:w="0" w:type="dxa"/>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400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Произведены удержания взносов в социальные фонды и налога с доходов из заработной платы работника:</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ПФ(3524 грн. х 2 %)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70,48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ФВПТ(3524 грн. х 1 %)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ФБ(3524 грн. х 0,6 %)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21,14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налог с доходов((3524 грн. — 70,48 грн. — 35,24 грн.</w:t>
            </w:r>
            <w:r w:rsidRPr="006375CF">
              <w:rPr>
                <w:rFonts w:ascii="inherit" w:eastAsia="Times New Roman" w:hAnsi="inherit" w:cs="Arial"/>
                <w:sz w:val="21"/>
                <w:szCs w:val="21"/>
              </w:rPr>
              <w:t> </w:t>
            </w:r>
            <w:r w:rsidRPr="006375CF">
              <w:rPr>
                <w:rFonts w:ascii="inherit" w:eastAsia="Times New Roman" w:hAnsi="inherit" w:cs="Arial"/>
                <w:sz w:val="21"/>
                <w:szCs w:val="21"/>
                <w:lang w:val="ru-RU"/>
              </w:rPr>
              <w:t>— 21,14 грн.) х 15 %)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509,57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Удержан из заработной платы штраф за несвоевременный возврат остатка средств на командировку(237,48 грн. х 15 %)</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641/штраф по НДФЛ</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35,62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09.12.2009</w:t>
            </w:r>
          </w:p>
        </w:tc>
        <w:tc>
          <w:tcPr>
            <w:tcW w:w="400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Перечислены в бюджет взносы в социальные фонды, налог с доходов и штраф</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ПФ(1169,97 грн. + 70,48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1240,45</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w:t>
            </w:r>
            <w:proofErr w:type="gramStart"/>
            <w:r w:rsidRPr="006375CF">
              <w:rPr>
                <w:rFonts w:ascii="inherit" w:eastAsia="Times New Roman" w:hAnsi="inherit" w:cs="Arial"/>
                <w:sz w:val="21"/>
                <w:szCs w:val="21"/>
                <w:lang w:val="ru-RU"/>
              </w:rPr>
              <w:t>с в ФВПТ</w:t>
            </w:r>
            <w:proofErr w:type="gramEnd"/>
            <w:r w:rsidRPr="006375CF">
              <w:rPr>
                <w:rFonts w:ascii="inherit" w:eastAsia="Times New Roman" w:hAnsi="inherit" w:cs="Arial"/>
                <w:sz w:val="21"/>
                <w:szCs w:val="21"/>
                <w:lang w:val="ru-RU"/>
              </w:rPr>
              <w:t>(49,37 грн. + 35,24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84,58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взнос в ФБ(56,38 грн. + 21,14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77,52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ФНС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656</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налог с доходов</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509,57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штраф</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641/штраф по НДФЛ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35,62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09.12.2009</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Получены денежные средства с текущего счета в банке для выплаты заработной платы за ноябрь 2009 года(3524 грн. — 70,48 грн. — 35,24 грн. —</w:t>
            </w:r>
            <w:r w:rsidRPr="006375CF">
              <w:rPr>
                <w:rFonts w:ascii="inherit" w:eastAsia="Times New Roman" w:hAnsi="inherit" w:cs="Arial"/>
                <w:sz w:val="21"/>
                <w:szCs w:val="21"/>
              </w:rPr>
              <w:t> </w:t>
            </w:r>
            <w:r w:rsidRPr="006375CF">
              <w:rPr>
                <w:rFonts w:ascii="inherit" w:eastAsia="Times New Roman" w:hAnsi="inherit" w:cs="Arial"/>
                <w:sz w:val="21"/>
                <w:szCs w:val="21"/>
                <w:lang w:val="ru-RU"/>
              </w:rPr>
              <w:t xml:space="preserve"> 21,14 грн. — 509,57 грн. —</w:t>
            </w:r>
            <w:r w:rsidRPr="006375CF">
              <w:rPr>
                <w:rFonts w:ascii="inherit" w:eastAsia="Times New Roman" w:hAnsi="inherit" w:cs="Arial"/>
                <w:sz w:val="21"/>
                <w:szCs w:val="21"/>
              </w:rPr>
              <w:t> </w:t>
            </w:r>
            <w:r w:rsidRPr="006375CF">
              <w:rPr>
                <w:rFonts w:ascii="inherit" w:eastAsia="Times New Roman" w:hAnsi="inherit" w:cs="Arial"/>
                <w:sz w:val="21"/>
                <w:szCs w:val="21"/>
                <w:lang w:val="ru-RU"/>
              </w:rPr>
              <w:t xml:space="preserve"> 35,62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2851,95</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C41519">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w:t>
            </w:r>
          </w:p>
        </w:tc>
        <w:tc>
          <w:tcPr>
            <w:tcW w:w="7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09.12.2009</w:t>
            </w:r>
          </w:p>
        </w:tc>
        <w:tc>
          <w:tcPr>
            <w:tcW w:w="18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Выплачена из кассы предприятия заработная плата Кравченко И.И. за ноябрь 2009 года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2851,95</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r w:rsidRPr="006375CF">
              <w:rPr>
                <w:rFonts w:ascii="inherit" w:eastAsia="Times New Roman" w:hAnsi="inherit" w:cs="Arial"/>
                <w:sz w:val="21"/>
              </w:rPr>
              <w:t> </w:t>
            </w:r>
            <w:r w:rsidRPr="006375CF">
              <w:rPr>
                <w:rFonts w:ascii="inherit" w:eastAsia="Times New Roman" w:hAnsi="inherit" w:cs="Arial"/>
                <w:i/>
                <w:iCs/>
                <w:sz w:val="21"/>
              </w:rPr>
              <w:t>Процент условный.</w:t>
            </w:r>
          </w:p>
        </w:tc>
      </w:tr>
    </w:tbl>
    <w:p w:rsidR="006375CF" w:rsidRPr="00E05FE6" w:rsidRDefault="006375CF" w:rsidP="006375CF">
      <w:pPr>
        <w:spacing w:after="150" w:line="300" w:lineRule="atLeast"/>
        <w:jc w:val="both"/>
        <w:textAlignment w:val="baseline"/>
        <w:rPr>
          <w:rFonts w:ascii="Arial" w:eastAsia="Times New Roman" w:hAnsi="Arial" w:cs="Arial"/>
          <w:sz w:val="21"/>
          <w:szCs w:val="21"/>
          <w:lang w:val="ru-RU"/>
        </w:rPr>
      </w:pPr>
    </w:p>
    <w:p w:rsidR="006375CF" w:rsidRPr="006375CF" w:rsidRDefault="006375CF" w:rsidP="006375CF">
      <w:pPr>
        <w:spacing w:after="0" w:line="300" w:lineRule="atLeast"/>
        <w:jc w:val="both"/>
        <w:textAlignment w:val="baseline"/>
        <w:rPr>
          <w:rFonts w:ascii="Arial" w:eastAsia="Times New Roman" w:hAnsi="Arial" w:cs="Arial"/>
          <w:sz w:val="21"/>
          <w:szCs w:val="21"/>
          <w:lang w:val="ru-RU"/>
        </w:rPr>
      </w:pPr>
      <w:r w:rsidRPr="006375CF">
        <w:rPr>
          <w:rFonts w:ascii="inherit" w:eastAsia="Times New Roman" w:hAnsi="inherit" w:cs="Arial"/>
          <w:b/>
          <w:bCs/>
          <w:i/>
          <w:iCs/>
          <w:sz w:val="21"/>
          <w:lang w:val="ru-RU"/>
        </w:rPr>
        <w:t>Пример 2.8.</w:t>
      </w:r>
      <w:r w:rsidRPr="006375CF">
        <w:rPr>
          <w:rFonts w:ascii="Arial" w:eastAsia="Times New Roman" w:hAnsi="Arial" w:cs="Arial"/>
          <w:sz w:val="21"/>
        </w:rPr>
        <w:t> </w:t>
      </w:r>
      <w:r w:rsidRPr="006375CF">
        <w:rPr>
          <w:rFonts w:ascii="inherit" w:eastAsia="Times New Roman" w:hAnsi="inherit" w:cs="Arial"/>
          <w:i/>
          <w:iCs/>
          <w:sz w:val="21"/>
          <w:lang w:val="ru-RU"/>
        </w:rPr>
        <w:t>Изменим условия примера 2.5. Предположим, что Кравченко И.</w:t>
      </w:r>
      <w:r w:rsidRPr="006375CF">
        <w:rPr>
          <w:rFonts w:ascii="inherit" w:eastAsia="Times New Roman" w:hAnsi="inherit" w:cs="Arial"/>
          <w:i/>
          <w:iCs/>
          <w:sz w:val="21"/>
        </w:rPr>
        <w:t> </w:t>
      </w:r>
      <w:r w:rsidRPr="006375CF">
        <w:rPr>
          <w:rFonts w:ascii="inherit" w:eastAsia="Times New Roman" w:hAnsi="inherit" w:cs="Arial"/>
          <w:i/>
          <w:iCs/>
          <w:sz w:val="21"/>
          <w:lang w:val="ru-RU"/>
        </w:rPr>
        <w:t>И. вернул остаток не израсходованных в командировке средств (237,48 грн.) в кассу предприятия только 10</w:t>
      </w:r>
      <w:r w:rsidRPr="006375CF">
        <w:rPr>
          <w:rFonts w:ascii="inherit" w:eastAsia="Times New Roman" w:hAnsi="inherit" w:cs="Arial"/>
          <w:i/>
          <w:iCs/>
          <w:sz w:val="21"/>
        </w:rPr>
        <w:t> </w:t>
      </w:r>
      <w:r w:rsidRPr="006375CF">
        <w:rPr>
          <w:rFonts w:ascii="inherit" w:eastAsia="Times New Roman" w:hAnsi="inherit" w:cs="Arial"/>
          <w:i/>
          <w:iCs/>
          <w:sz w:val="21"/>
          <w:lang w:val="ru-RU"/>
        </w:rPr>
        <w:t>декабря 2009 года. В таком случае на работника налагается штраф в размере 15 % от суммы средств, которая возвращена с нарушением установленных сроков, а также с нее уплачивается налог с доходов. Суммы штрафа и налога удерживаются из заработной платы работника за ноябрь 2009 года.</w:t>
      </w:r>
    </w:p>
    <w:p w:rsidR="006375CF" w:rsidRPr="006375CF" w:rsidRDefault="006375CF" w:rsidP="006375CF">
      <w:pPr>
        <w:spacing w:after="150" w:line="300" w:lineRule="atLeast"/>
        <w:jc w:val="both"/>
        <w:textAlignment w:val="baseline"/>
        <w:rPr>
          <w:rFonts w:ascii="Arial" w:eastAsia="Times New Roman" w:hAnsi="Arial" w:cs="Arial"/>
          <w:sz w:val="21"/>
          <w:szCs w:val="21"/>
          <w:lang w:val="ru-RU"/>
        </w:rPr>
      </w:pPr>
      <w:r w:rsidRPr="006375CF">
        <w:rPr>
          <w:rFonts w:ascii="Arial" w:eastAsia="Times New Roman" w:hAnsi="Arial" w:cs="Arial"/>
          <w:sz w:val="21"/>
          <w:szCs w:val="21"/>
          <w:lang w:val="ru-RU"/>
        </w:rPr>
        <w:t xml:space="preserve">Приведем пример заполнения раздела «Розрахунок штрафу та сума утриманого податку за несвоєчасно повернуті витрачені кошти на відрядження або </w:t>
      </w:r>
      <w:proofErr w:type="gramStart"/>
      <w:r w:rsidRPr="006375CF">
        <w:rPr>
          <w:rFonts w:ascii="Arial" w:eastAsia="Times New Roman" w:hAnsi="Arial" w:cs="Arial"/>
          <w:sz w:val="21"/>
          <w:szCs w:val="21"/>
          <w:lang w:val="ru-RU"/>
        </w:rPr>
        <w:t>п</w:t>
      </w:r>
      <w:proofErr w:type="gramEnd"/>
      <w:r w:rsidRPr="006375CF">
        <w:rPr>
          <w:rFonts w:ascii="Arial" w:eastAsia="Times New Roman" w:hAnsi="Arial" w:cs="Arial"/>
          <w:sz w:val="21"/>
          <w:szCs w:val="21"/>
          <w:lang w:val="ru-RU"/>
        </w:rPr>
        <w:t>ід звіт» Отчета, в котором отразим сумму штрафа за несвоевременный возврат средств, выданных на командировку, и налога с доходов.</w:t>
      </w:r>
    </w:p>
    <w:p w:rsidR="006375CF" w:rsidRPr="006375CF" w:rsidRDefault="006375CF" w:rsidP="006375CF">
      <w:pPr>
        <w:spacing w:after="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lastRenderedPageBreak/>
        <w:t> </w:t>
      </w:r>
      <w:r w:rsidRPr="006375CF">
        <w:rPr>
          <w:rFonts w:ascii="inherit" w:eastAsia="Times New Roman" w:hAnsi="inherit" w:cs="Arial"/>
          <w:noProof/>
          <w:sz w:val="21"/>
          <w:szCs w:val="21"/>
          <w:bdr w:val="none" w:sz="0" w:space="0" w:color="auto" w:frame="1"/>
        </w:rPr>
        <w:drawing>
          <wp:inline distT="0" distB="0" distL="0" distR="0">
            <wp:extent cx="5753100" cy="2676525"/>
            <wp:effectExtent l="19050" t="0" r="0" b="0"/>
            <wp:docPr id="5" name="Рисунок 5" descr="http://obuhgalterii.info/wp-content/uploads/2010/07/3647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uhgalterii.info/wp-content/uploads/2010/07/36474.gif">
                      <a:hlinkClick r:id="rId8"/>
                    </pic:cNvPr>
                    <pic:cNvPicPr>
                      <a:picLocks noChangeAspect="1" noChangeArrowheads="1"/>
                    </pic:cNvPicPr>
                  </pic:nvPicPr>
                  <pic:blipFill>
                    <a:blip r:embed="rId5"/>
                    <a:srcRect/>
                    <a:stretch>
                      <a:fillRect/>
                    </a:stretch>
                  </pic:blipFill>
                  <pic:spPr bwMode="auto">
                    <a:xfrm>
                      <a:off x="0" y="0"/>
                      <a:ext cx="5753100" cy="2676525"/>
                    </a:xfrm>
                    <a:prstGeom prst="rect">
                      <a:avLst/>
                    </a:prstGeom>
                    <a:noFill/>
                    <a:ln w="9525">
                      <a:noFill/>
                      <a:miter lim="800000"/>
                      <a:headEnd/>
                      <a:tailEnd/>
                    </a:ln>
                  </pic:spPr>
                </pic:pic>
              </a:graphicData>
            </a:graphic>
          </wp:inline>
        </w:drawing>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lang w:val="ru-RU"/>
        </w:rPr>
        <w:t>В бухгалтерском и налоговом учете предприятия начисление заработной платы, а также сумма штрафа и налога с доходов, удержанного с сумм несвоевременно возвращенных средств, отражаются следующим образом (</w:t>
      </w:r>
      <w:proofErr w:type="gramStart"/>
      <w:r w:rsidRPr="006375CF">
        <w:rPr>
          <w:rFonts w:ascii="Arial" w:eastAsia="Times New Roman" w:hAnsi="Arial" w:cs="Arial"/>
          <w:sz w:val="21"/>
          <w:szCs w:val="21"/>
          <w:lang w:val="ru-RU"/>
        </w:rPr>
        <w:t>см</w:t>
      </w:r>
      <w:proofErr w:type="gramEnd"/>
      <w:r w:rsidRPr="006375CF">
        <w:rPr>
          <w:rFonts w:ascii="Arial" w:eastAsia="Times New Roman" w:hAnsi="Arial" w:cs="Arial"/>
          <w:sz w:val="21"/>
          <w:szCs w:val="21"/>
          <w:lang w:val="ru-RU"/>
        </w:rPr>
        <w:t xml:space="preserve">. табл. </w:t>
      </w:r>
      <w:r w:rsidRPr="006375CF">
        <w:rPr>
          <w:rFonts w:ascii="Arial" w:eastAsia="Times New Roman" w:hAnsi="Arial" w:cs="Arial"/>
          <w:sz w:val="21"/>
          <w:szCs w:val="21"/>
        </w:rPr>
        <w:t>2.11):</w:t>
      </w:r>
    </w:p>
    <w:p w:rsidR="006375CF" w:rsidRPr="006375CF" w:rsidRDefault="006375CF" w:rsidP="006375CF">
      <w:pPr>
        <w:spacing w:after="150" w:line="300" w:lineRule="atLeast"/>
        <w:jc w:val="both"/>
        <w:textAlignment w:val="baseline"/>
        <w:rPr>
          <w:rFonts w:ascii="Arial" w:eastAsia="Times New Roman" w:hAnsi="Arial" w:cs="Arial"/>
          <w:sz w:val="21"/>
          <w:szCs w:val="21"/>
        </w:rPr>
      </w:pPr>
      <w:r w:rsidRPr="006375CF">
        <w:rPr>
          <w:rFonts w:ascii="Arial" w:eastAsia="Times New Roman" w:hAnsi="Arial" w:cs="Arial"/>
          <w:sz w:val="21"/>
          <w:szCs w:val="21"/>
        </w:rPr>
        <w:t>Таблица 2.11</w:t>
      </w:r>
    </w:p>
    <w:tbl>
      <w:tblPr>
        <w:tblW w:w="5000" w:type="pct"/>
        <w:tblCellSpacing w:w="0" w:type="dxa"/>
        <w:shd w:val="clear" w:color="auto" w:fill="93640F"/>
        <w:tblCellMar>
          <w:left w:w="0" w:type="dxa"/>
          <w:right w:w="0" w:type="dxa"/>
        </w:tblCellMar>
        <w:tblLook w:val="04A0"/>
      </w:tblPr>
      <w:tblGrid>
        <w:gridCol w:w="556"/>
        <w:gridCol w:w="1241"/>
        <w:gridCol w:w="4264"/>
        <w:gridCol w:w="1232"/>
        <w:gridCol w:w="1232"/>
        <w:gridCol w:w="1026"/>
        <w:gridCol w:w="1242"/>
      </w:tblGrid>
      <w:tr w:rsidR="006375CF" w:rsidRPr="006375CF" w:rsidTr="00E05FE6">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 п/п</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Дата</w:t>
            </w:r>
          </w:p>
        </w:tc>
        <w:tc>
          <w:tcPr>
            <w:tcW w:w="20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Содержание хозяйственной операции</w:t>
            </w:r>
          </w:p>
        </w:tc>
        <w:tc>
          <w:tcPr>
            <w:tcW w:w="105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Корреспонденция счетов</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Сумма, грн.</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Валовые расходы, грн.</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Дт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375CF" w:rsidRPr="006375CF" w:rsidRDefault="006375CF" w:rsidP="006375CF">
            <w:pPr>
              <w:spacing w:after="0" w:line="240" w:lineRule="auto"/>
              <w:rPr>
                <w:rFonts w:ascii="inherit" w:eastAsia="Times New Roman" w:hAnsi="inherit" w:cs="Arial"/>
                <w:sz w:val="21"/>
                <w:szCs w:val="21"/>
              </w:rPr>
            </w:pP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1</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2</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5</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b/>
                <w:bCs/>
                <w:sz w:val="21"/>
              </w:rPr>
              <w:t>7</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Начислена заработная плата за ноябрь 2009 года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3524,00</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3524,00</w:t>
            </w:r>
          </w:p>
        </w:tc>
      </w:tr>
      <w:tr w:rsidR="006375CF" w:rsidRPr="006375CF" w:rsidTr="00E05FE6">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415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Начислены взносы в фонды социального страхования на заработную плату работника:</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ПФ</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1169,97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1169,97</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ФВПТ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49,34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49,34</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ФБ</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56,38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56,38</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ФНС</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656</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r>
      <w:tr w:rsidR="006375CF" w:rsidRPr="006375CF" w:rsidTr="00E05FE6">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415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Произведены удержания взносов в социальные фонды и налога с доходов из заработной платы работника:</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ПФ</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70,48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ФВПТ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35,24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ФБ</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21,14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93640F"/>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налог с доходов</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509,57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Удержан из заработной платы штраф за несвоевременный возврат остатка средств на командировку(237,48 грн. х 15 %)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641/штраф по НДФЛ</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35,62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30.11.2009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xml:space="preserve">Удержан налог с невозвращенной суммы </w:t>
            </w:r>
            <w:r w:rsidRPr="006375CF">
              <w:rPr>
                <w:rFonts w:ascii="inherit" w:eastAsia="Times New Roman" w:hAnsi="inherit" w:cs="Arial"/>
                <w:sz w:val="21"/>
                <w:szCs w:val="21"/>
                <w:lang w:val="ru-RU"/>
              </w:rPr>
              <w:lastRenderedPageBreak/>
              <w:t>средств(237,48 х 1,176471 х 15 %)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lastRenderedPageBreak/>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41,91</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lastRenderedPageBreak/>
              <w:t>6</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07.12.2009</w:t>
            </w:r>
          </w:p>
        </w:tc>
        <w:tc>
          <w:tcPr>
            <w:tcW w:w="4150" w:type="pct"/>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Перечислены в бюджет взносы в фонды социального страхования, налог с</w:t>
            </w:r>
            <w:r w:rsidRPr="006375CF">
              <w:rPr>
                <w:rFonts w:ascii="inherit" w:eastAsia="Times New Roman" w:hAnsi="inherit" w:cs="Arial"/>
                <w:sz w:val="21"/>
                <w:szCs w:val="21"/>
              </w:rPr>
              <w:t> </w:t>
            </w:r>
            <w:r w:rsidRPr="006375CF">
              <w:rPr>
                <w:rFonts w:ascii="inherit" w:eastAsia="Times New Roman" w:hAnsi="inherit" w:cs="Arial"/>
                <w:sz w:val="21"/>
                <w:szCs w:val="21"/>
                <w:lang w:val="ru-RU"/>
              </w:rPr>
              <w:t>доходов и штраф</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lang w:val="ru-RU"/>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ПФ</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1240,45</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ФВПТ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84,58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ФБ</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77,52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взнос в ФНС</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656</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38,76</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 налог с доходов(509,57 грн. + 41,91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641/НДФЛ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551,48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75CF" w:rsidRPr="006375CF" w:rsidRDefault="006375CF" w:rsidP="006375CF">
            <w:pPr>
              <w:spacing w:after="0" w:line="240" w:lineRule="auto"/>
              <w:rPr>
                <w:rFonts w:ascii="inherit" w:eastAsia="Times New Roman" w:hAnsi="inherit" w:cs="Arial"/>
                <w:sz w:val="21"/>
                <w:szCs w:val="21"/>
              </w:rPr>
            </w:pP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 штраф</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641/штраф по НДФЛ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35,62</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7</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07.12.2009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Получены денежные средства с текущего счета в банке для выплаты заработной платы за ноябрь 2009 года(3524 грн. — 70,48 грн. — 35,24 грн. — 21,14 грн. — 551,48 грн. — 35,62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311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2810,04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07.12.2009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Выплачена из кассы предприятия заработная плата Кравченко И.И. за ноябрь 2009 года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661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2810,04</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r w:rsidR="006375CF" w:rsidRPr="006375CF" w:rsidTr="00E05FE6">
        <w:trPr>
          <w:tblCellSpacing w:w="0"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9</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10.12.2009</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lang w:val="ru-RU"/>
              </w:rPr>
            </w:pPr>
            <w:r w:rsidRPr="006375CF">
              <w:rPr>
                <w:rFonts w:ascii="inherit" w:eastAsia="Times New Roman" w:hAnsi="inherit" w:cs="Arial"/>
                <w:sz w:val="21"/>
                <w:szCs w:val="21"/>
                <w:lang w:val="ru-RU"/>
              </w:rPr>
              <w:t>Возвращен работником в кассу неизрасходованный остаток аванса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372</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237,48</w:t>
            </w:r>
          </w:p>
        </w:tc>
        <w:tc>
          <w:tcPr>
            <w:tcW w:w="600"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rsidR="006375CF" w:rsidRPr="006375CF" w:rsidRDefault="006375CF" w:rsidP="006375CF">
            <w:pPr>
              <w:spacing w:after="0" w:line="300" w:lineRule="atLeast"/>
              <w:jc w:val="center"/>
              <w:rPr>
                <w:rFonts w:ascii="inherit" w:eastAsia="Times New Roman" w:hAnsi="inherit" w:cs="Arial"/>
                <w:sz w:val="21"/>
                <w:szCs w:val="21"/>
              </w:rPr>
            </w:pPr>
            <w:r w:rsidRPr="006375CF">
              <w:rPr>
                <w:rFonts w:ascii="inherit" w:eastAsia="Times New Roman" w:hAnsi="inherit" w:cs="Arial"/>
                <w:sz w:val="21"/>
                <w:szCs w:val="21"/>
              </w:rPr>
              <w:t>—</w:t>
            </w:r>
          </w:p>
        </w:tc>
      </w:tr>
    </w:tbl>
    <w:p w:rsidR="006375CF" w:rsidRPr="00CB008E" w:rsidRDefault="006375CF" w:rsidP="006375CF">
      <w:pPr>
        <w:spacing w:after="150" w:line="300" w:lineRule="atLeast"/>
        <w:jc w:val="both"/>
        <w:textAlignment w:val="baseline"/>
        <w:rPr>
          <w:rFonts w:ascii="Arial" w:eastAsia="Times New Roman" w:hAnsi="Arial" w:cs="Arial"/>
          <w:sz w:val="21"/>
          <w:szCs w:val="21"/>
          <w:lang w:val="ru-RU"/>
        </w:rPr>
      </w:pPr>
    </w:p>
    <w:p w:rsidR="003E1794" w:rsidRPr="006375CF" w:rsidRDefault="003E1794" w:rsidP="006375CF"/>
    <w:sectPr w:rsidR="003E1794" w:rsidRPr="006375CF" w:rsidSect="00CB008E">
      <w:pgSz w:w="12240" w:h="15840"/>
      <w:pgMar w:top="680" w:right="851" w:bottom="567"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isplayHorizontalDrawingGridEvery w:val="2"/>
  <w:characterSpacingControl w:val="doNotCompress"/>
  <w:compat/>
  <w:rsids>
    <w:rsidRoot w:val="006375CF"/>
    <w:rsid w:val="00004076"/>
    <w:rsid w:val="0007149D"/>
    <w:rsid w:val="00114896"/>
    <w:rsid w:val="002609E7"/>
    <w:rsid w:val="00266D83"/>
    <w:rsid w:val="00305BEA"/>
    <w:rsid w:val="003E1794"/>
    <w:rsid w:val="005957AD"/>
    <w:rsid w:val="006375CF"/>
    <w:rsid w:val="00AA7D9B"/>
    <w:rsid w:val="00C41519"/>
    <w:rsid w:val="00CB008E"/>
    <w:rsid w:val="00E05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2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uhgalterii.info/wp-content/uploads/2010/07/36474.gif" TargetMode="External"/><Relationship Id="rId3" Type="http://schemas.openxmlformats.org/officeDocument/2006/relationships/webSettings" Target="webSettings.xml"/><Relationship Id="rId7" Type="http://schemas.openxmlformats.org/officeDocument/2006/relationships/hyperlink" Target="http://obuhgalterii.info/wp-content/uploads/2010/07/3647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uhgalterii.info/wp-content/uploads/2010/07/3647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obuhgalterii.info/wp-content/uploads/2010/07/36470.gi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28</Pages>
  <Words>10337</Words>
  <Characters>58924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2015-12-08T12:14:00Z</dcterms:created>
  <dcterms:modified xsi:type="dcterms:W3CDTF">2015-12-08T13:54:00Z</dcterms:modified>
</cp:coreProperties>
</file>